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4E22AD1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590EDE">
        <w:rPr>
          <w:rFonts w:ascii="Arial" w:hAnsi="Arial" w:cs="Arial"/>
          <w:b/>
          <w:bCs/>
          <w:sz w:val="24"/>
          <w:lang w:eastAsia="zh-CN"/>
        </w:rPr>
        <w:t>1</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w:t>
      </w:r>
      <w:r w:rsidR="00056502">
        <w:rPr>
          <w:rFonts w:ascii="Arial" w:hAnsi="Arial" w:cs="Arial"/>
          <w:b/>
          <w:bCs/>
          <w:sz w:val="24"/>
          <w:lang w:eastAsia="zh-CN"/>
        </w:rPr>
        <w:t>2790</w:t>
      </w:r>
    </w:p>
    <w:p w14:paraId="4705015D" w14:textId="4D8F508B" w:rsidR="009E57A8" w:rsidRDefault="00590EDE" w:rsidP="009E57A8">
      <w:pPr>
        <w:pBdr>
          <w:bottom w:val="single" w:sz="12" w:space="1" w:color="auto"/>
        </w:pBdr>
        <w:rPr>
          <w:rFonts w:ascii="Arial" w:hAnsi="Arial" w:cs="Arial"/>
          <w:b/>
          <w:sz w:val="24"/>
        </w:rPr>
      </w:pPr>
      <w:r>
        <w:rPr>
          <w:rFonts w:ascii="Arial" w:hAnsi="Arial" w:cs="Arial"/>
          <w:b/>
          <w:sz w:val="24"/>
          <w:lang w:eastAsia="zh-CN"/>
        </w:rPr>
        <w:t>26 F</w:t>
      </w:r>
      <w:r>
        <w:rPr>
          <w:rFonts w:ascii="Arial" w:hAnsi="Arial" w:cs="Arial" w:hint="eastAsia"/>
          <w:b/>
          <w:sz w:val="24"/>
          <w:lang w:eastAsia="zh-CN"/>
        </w:rPr>
        <w:t>eb</w:t>
      </w:r>
      <w:r>
        <w:rPr>
          <w:rFonts w:ascii="Arial" w:hAnsi="Arial" w:cs="Arial"/>
          <w:b/>
          <w:sz w:val="24"/>
          <w:lang w:eastAsia="zh-CN"/>
        </w:rPr>
        <w:t>. – 01 Mar</w:t>
      </w:r>
      <w:r w:rsidR="006E094D">
        <w:rPr>
          <w:rFonts w:ascii="Arial" w:hAnsi="Arial" w:cs="Arial"/>
          <w:b/>
          <w:sz w:val="24"/>
          <w:lang w:eastAsia="zh-CN"/>
        </w:rPr>
        <w:t>.</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sidR="00167902">
        <w:rPr>
          <w:rFonts w:ascii="Arial" w:hAnsi="Arial" w:cs="Arial"/>
          <w:b/>
          <w:bCs/>
          <w:sz w:val="24"/>
        </w:rPr>
        <w:t>Athens, GREECE</w:t>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3620C9D1"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2B5B">
        <w:rPr>
          <w:rFonts w:ascii="Arial" w:hAnsi="Arial" w:cs="Arial"/>
          <w:b/>
        </w:rPr>
        <w:t xml:space="preserve">KI#2: </w:t>
      </w:r>
      <w:r w:rsidR="00043352">
        <w:rPr>
          <w:rFonts w:ascii="Arial" w:hAnsi="Arial" w:cs="Arial"/>
          <w:b/>
        </w:rPr>
        <w:t>Solution #21</w:t>
      </w:r>
      <w:r w:rsidR="00852B5B" w:rsidRPr="00852B5B">
        <w:rPr>
          <w:rFonts w:ascii="Arial" w:hAnsi="Arial" w:cs="Arial"/>
          <w:b/>
        </w:rPr>
        <w:t xml:space="preserve"> </w:t>
      </w:r>
      <w:r w:rsidR="00852B5B">
        <w:rPr>
          <w:rFonts w:ascii="Arial" w:hAnsi="Arial" w:cs="Arial"/>
          <w:b/>
        </w:rPr>
        <w:t>Update</w:t>
      </w:r>
      <w:r w:rsidR="00043352">
        <w:rPr>
          <w:rFonts w:ascii="Arial" w:hAnsi="Arial" w:cs="Arial"/>
          <w:b/>
        </w:rPr>
        <w:t xml:space="preserve"> to </w:t>
      </w:r>
      <w:r w:rsidR="00852B5B">
        <w:rPr>
          <w:rFonts w:ascii="Arial" w:hAnsi="Arial" w:cs="Arial"/>
          <w:b/>
        </w:rPr>
        <w:t>resolve</w:t>
      </w:r>
      <w:r w:rsidR="00043352">
        <w:rPr>
          <w:rFonts w:ascii="Arial" w:hAnsi="Arial" w:cs="Arial"/>
          <w:b/>
        </w:rPr>
        <w:t xml:space="preserve"> EN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bookmarkStart w:id="2" w:name="_GoBack"/>
      <w:bookmarkEnd w:id="2"/>
    </w:p>
    <w:p w14:paraId="6FC9C3FB" w14:textId="0D11344F" w:rsidR="00CD2478" w:rsidRPr="00527E8F" w:rsidRDefault="00AD0F3E" w:rsidP="003162B2">
      <w:pPr>
        <w:rPr>
          <w:rFonts w:ascii="Arial" w:hAnsi="Arial" w:cs="Arial"/>
          <w:i/>
          <w:lang w:eastAsia="zh-CN"/>
        </w:rPr>
      </w:pPr>
      <w:r>
        <w:rPr>
          <w:rFonts w:ascii="Arial" w:hAnsi="Arial" w:cs="Arial"/>
          <w:i/>
        </w:rPr>
        <w:t xml:space="preserve">Abstract of the contribution: </w:t>
      </w:r>
      <w:r w:rsidRPr="00DD7FC7">
        <w:rPr>
          <w:rFonts w:ascii="Arial" w:hAnsi="Arial" w:cs="Arial"/>
          <w:i/>
        </w:rPr>
        <w:t>The contribution</w:t>
      </w:r>
      <w:r w:rsidR="00E23FAA" w:rsidRPr="00DD7FC7">
        <w:rPr>
          <w:rFonts w:ascii="Arial" w:hAnsi="Arial" w:cs="Arial" w:hint="eastAsia"/>
          <w:i/>
          <w:lang w:eastAsia="zh-CN"/>
        </w:rPr>
        <w:t xml:space="preserve"> propose</w:t>
      </w:r>
      <w:r w:rsidR="00D0498B" w:rsidRPr="00DD7FC7">
        <w:rPr>
          <w:rFonts w:ascii="Arial" w:hAnsi="Arial" w:cs="Arial" w:hint="eastAsia"/>
          <w:i/>
          <w:lang w:eastAsia="zh-CN"/>
        </w:rPr>
        <w:t xml:space="preserve">s </w:t>
      </w:r>
      <w:r w:rsidR="003162B2" w:rsidRPr="00DD7FC7">
        <w:rPr>
          <w:rFonts w:ascii="Arial" w:hAnsi="Arial" w:cs="Arial"/>
          <w:i/>
          <w:lang w:eastAsia="zh-CN"/>
        </w:rPr>
        <w:t>solution</w:t>
      </w:r>
      <w:r w:rsidR="00DD7FC7">
        <w:rPr>
          <w:rFonts w:ascii="Arial" w:hAnsi="Arial" w:cs="Arial" w:hint="eastAsia"/>
          <w:i/>
          <w:lang w:eastAsia="zh-CN"/>
        </w:rPr>
        <w:t>#</w:t>
      </w:r>
      <w:r w:rsidR="00DD7FC7">
        <w:rPr>
          <w:rFonts w:ascii="Arial" w:hAnsi="Arial" w:cs="Arial"/>
          <w:i/>
          <w:lang w:eastAsia="zh-CN"/>
        </w:rPr>
        <w:t>21 update</w:t>
      </w:r>
      <w:r w:rsidR="003162B2" w:rsidRPr="00DD7FC7">
        <w:rPr>
          <w:rFonts w:ascii="Arial" w:hAnsi="Arial" w:cs="Arial"/>
          <w:i/>
          <w:lang w:eastAsia="zh-CN"/>
        </w:rPr>
        <w:t xml:space="preserve"> to Key Issue #</w:t>
      </w:r>
      <w:r w:rsidR="00CE1197" w:rsidRPr="00DD7FC7">
        <w:rPr>
          <w:rFonts w:ascii="Arial" w:hAnsi="Arial" w:cs="Arial"/>
          <w:i/>
          <w:lang w:eastAsia="zh-CN"/>
        </w:rPr>
        <w:t>2</w:t>
      </w:r>
      <w:r w:rsidR="003162B2" w:rsidRPr="00DD7FC7">
        <w:rPr>
          <w:rFonts w:ascii="Arial" w:hAnsi="Arial" w:cs="Arial"/>
          <w:i/>
          <w:lang w:eastAsia="zh-CN"/>
        </w:rPr>
        <w:t xml:space="preserve">: </w:t>
      </w:r>
      <w:r w:rsidR="00756302" w:rsidRPr="00DD7FC7">
        <w:rPr>
          <w:rFonts w:ascii="Arial" w:hAnsi="Arial" w:cs="Arial"/>
          <w:i/>
          <w:lang w:eastAsia="zh-CN"/>
        </w:rPr>
        <w:t xml:space="preserve">support of </w:t>
      </w:r>
      <w:r w:rsidR="00CE1197" w:rsidRPr="00DD7FC7">
        <w:rPr>
          <w:rFonts w:ascii="Arial" w:hAnsi="Arial" w:cs="Arial"/>
          <w:i/>
          <w:lang w:eastAsia="zh-CN"/>
        </w:rPr>
        <w:t>store and forward satellite operation in EPS</w:t>
      </w:r>
      <w:r w:rsidR="003162B2" w:rsidRPr="00DD7FC7">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6548DC8" w:rsidR="00BC5DA3" w:rsidRDefault="00BC5DA3" w:rsidP="00BC5DA3">
      <w:pPr>
        <w:rPr>
          <w:lang w:eastAsia="zh-CN"/>
        </w:rPr>
      </w:pPr>
      <w:r w:rsidRPr="00DD7FC7">
        <w:rPr>
          <w:lang w:eastAsia="zh-CN"/>
        </w:rPr>
        <w:t xml:space="preserve">This contribution </w:t>
      </w:r>
      <w:r w:rsidR="00DD7FC7">
        <w:rPr>
          <w:lang w:eastAsia="zh-CN"/>
        </w:rPr>
        <w:t xml:space="preserve">proposes </w:t>
      </w:r>
      <w:r w:rsidRPr="00DD7FC7">
        <w:rPr>
          <w:lang w:eastAsia="zh-CN"/>
        </w:rPr>
        <w:t>solution</w:t>
      </w:r>
      <w:r w:rsidR="00DD7FC7">
        <w:rPr>
          <w:lang w:eastAsia="zh-CN"/>
        </w:rPr>
        <w:t>#21 update</w:t>
      </w:r>
      <w:r w:rsidRPr="00DD7FC7">
        <w:rPr>
          <w:lang w:eastAsia="zh-CN"/>
        </w:rPr>
        <w:t xml:space="preserve"> to Key Issue #</w:t>
      </w:r>
      <w:r w:rsidR="00CE1197" w:rsidRPr="00DD7FC7">
        <w:rPr>
          <w:lang w:eastAsia="zh-CN"/>
        </w:rPr>
        <w:t>2</w:t>
      </w:r>
      <w:r w:rsidRPr="00DD7FC7">
        <w:rPr>
          <w:lang w:eastAsia="zh-CN"/>
        </w:rPr>
        <w:t xml:space="preserve">: </w:t>
      </w:r>
      <w:r w:rsidR="000314AD" w:rsidRPr="00DD7FC7">
        <w:rPr>
          <w:lang w:eastAsia="zh-CN"/>
        </w:rPr>
        <w:t xml:space="preserve">Support of </w:t>
      </w:r>
      <w:r w:rsidR="00CE1197" w:rsidRPr="00DD7FC7">
        <w:rPr>
          <w:lang w:eastAsia="zh-CN"/>
        </w:rPr>
        <w:t>store and forward satellite operation in EPS</w:t>
      </w:r>
      <w:r w:rsidRPr="00DD7FC7">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0C8210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DD7FC7">
        <w:rPr>
          <w:noProof/>
          <w:lang w:val="en-US" w:eastAsia="zh-CN"/>
        </w:rPr>
        <w:t>29-03</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54486125" w:rsidR="0068473D" w:rsidRPr="00267694" w:rsidRDefault="0068473D" w:rsidP="00CF26F7">
      <w:pPr>
        <w:pStyle w:val="2"/>
      </w:pPr>
      <w:bookmarkStart w:id="3" w:name="_Toc500949097"/>
      <w:bookmarkStart w:id="4" w:name="_Toc92875660"/>
      <w:bookmarkStart w:id="5" w:name="_Toc93070684"/>
      <w:bookmarkStart w:id="6" w:name="_Toc146539438"/>
      <w:bookmarkStart w:id="7" w:name="_Toc117509218"/>
      <w:r w:rsidRPr="00267694">
        <w:t>6.</w:t>
      </w:r>
      <w:r w:rsidR="009E50B9">
        <w:t>21</w:t>
      </w:r>
      <w:r w:rsidRPr="00267694">
        <w:rPr>
          <w:rFonts w:hint="eastAsia"/>
        </w:rPr>
        <w:tab/>
      </w:r>
      <w:bookmarkEnd w:id="3"/>
      <w:bookmarkEnd w:id="4"/>
      <w:bookmarkEnd w:id="5"/>
      <w:bookmarkEnd w:id="6"/>
      <w:r w:rsidR="00756302">
        <w:t xml:space="preserve">Solution </w:t>
      </w:r>
      <w:r w:rsidR="009E50B9">
        <w:t>#21</w:t>
      </w:r>
      <w:r w:rsidR="00756302">
        <w:t>:</w:t>
      </w:r>
      <w:r w:rsidR="00756302">
        <w:tab/>
        <w:t xml:space="preserve">Support of </w:t>
      </w:r>
      <w:r w:rsidR="00CE1197">
        <w:t>store and forward satellite operation in EPS</w:t>
      </w:r>
      <w:r w:rsidR="009E50B9">
        <w:t xml:space="preserve"> </w:t>
      </w:r>
      <w:ins w:id="8" w:author="Xiaomi-1.24" w:date="2024-02-04T16:51:00Z">
        <w:r w:rsidR="009E50B9">
          <w:t xml:space="preserve">with </w:t>
        </w:r>
        <w:proofErr w:type="spellStart"/>
        <w:r w:rsidR="009E50B9">
          <w:t>eNB</w:t>
        </w:r>
        <w:proofErr w:type="spellEnd"/>
        <w:r w:rsidR="009E50B9">
          <w:t xml:space="preserve"> on board</w:t>
        </w:r>
      </w:ins>
    </w:p>
    <w:p w14:paraId="0B6EEC3C" w14:textId="77777777" w:rsidR="009E50B9" w:rsidRPr="0006378A" w:rsidRDefault="009E50B9" w:rsidP="009E50B9">
      <w:pPr>
        <w:pStyle w:val="3"/>
      </w:pPr>
      <w:bookmarkStart w:id="9" w:name="_Toc157597015"/>
      <w:bookmarkStart w:id="10" w:name="_Toc157699060"/>
      <w:r w:rsidRPr="0006378A">
        <w:t>6.</w:t>
      </w:r>
      <w:r>
        <w:t>21</w:t>
      </w:r>
      <w:r w:rsidRPr="0006378A">
        <w:t>.</w:t>
      </w:r>
      <w:r w:rsidRPr="0006378A">
        <w:rPr>
          <w:rFonts w:hint="eastAsia"/>
        </w:rPr>
        <w:t>1</w:t>
      </w:r>
      <w:r w:rsidRPr="0006378A">
        <w:rPr>
          <w:rFonts w:hint="eastAsia"/>
        </w:rPr>
        <w:tab/>
      </w:r>
      <w:r>
        <w:t>Description</w:t>
      </w:r>
      <w:bookmarkEnd w:id="9"/>
      <w:bookmarkEnd w:id="10"/>
    </w:p>
    <w:p w14:paraId="39697165" w14:textId="77777777" w:rsidR="009E50B9" w:rsidRDefault="009E50B9" w:rsidP="009E50B9">
      <w:r>
        <w:t xml:space="preserve">This solution resolves KI#2 about supporting store and forward satellite operation for delay-tolerant/non-real-time services. The solution is based on architecture with </w:t>
      </w:r>
      <w:proofErr w:type="spellStart"/>
      <w:r>
        <w:t>eNB</w:t>
      </w:r>
      <w:proofErr w:type="spellEnd"/>
      <w:r>
        <w:t xml:space="preserve"> </w:t>
      </w:r>
      <w:r>
        <w:rPr>
          <w:rFonts w:hint="eastAsia"/>
          <w:lang w:eastAsia="zh-CN"/>
        </w:rPr>
        <w:t>on</w:t>
      </w:r>
      <w:r>
        <w:t xml:space="preserve"> </w:t>
      </w:r>
      <w:r>
        <w:rPr>
          <w:rFonts w:hint="eastAsia"/>
          <w:lang w:eastAsia="zh-CN"/>
        </w:rPr>
        <w:t>board</w:t>
      </w:r>
      <w:r>
        <w:t xml:space="preserve"> and all EPC functionality are deployed on the ground, as shown in the following figure:</w:t>
      </w:r>
    </w:p>
    <w:p w14:paraId="1D3000FE" w14:textId="77777777" w:rsidR="009E50B9" w:rsidRDefault="009E50B9" w:rsidP="009E50B9">
      <w:pPr>
        <w:jc w:val="center"/>
      </w:pPr>
      <w:r>
        <w:object w:dxaOrig="10841" w:dyaOrig="3190" w14:anchorId="13C7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95.5pt" o:ole="">
            <v:imagedata r:id="rId8" o:title=""/>
          </v:shape>
          <o:OLEObject Type="Embed" ProgID="Visio.Drawing.15" ShapeID="_x0000_i1025" DrawAspect="Content" ObjectID="_1769622997" r:id="rId9"/>
        </w:object>
      </w:r>
    </w:p>
    <w:p w14:paraId="55A2C6D2" w14:textId="77777777" w:rsidR="009E50B9" w:rsidRDefault="009E50B9" w:rsidP="009E50B9">
      <w:pPr>
        <w:pStyle w:val="TF"/>
      </w:pPr>
      <w:r>
        <w:t xml:space="preserve">Figure 6.21.1-1: Regenerative based satellite architecture with </w:t>
      </w:r>
      <w:proofErr w:type="spellStart"/>
      <w:r>
        <w:t>eNB</w:t>
      </w:r>
      <w:proofErr w:type="spellEnd"/>
      <w:r>
        <w:t xml:space="preserve"> on board</w:t>
      </w:r>
    </w:p>
    <w:p w14:paraId="60B2491E" w14:textId="77777777" w:rsidR="009E50B9" w:rsidRDefault="009E50B9" w:rsidP="009E50B9">
      <w:r>
        <w:t>The following basic principles and assumptions are applied to the solution:</w:t>
      </w:r>
    </w:p>
    <w:p w14:paraId="32ABF424" w14:textId="77777777" w:rsidR="009E50B9" w:rsidRDefault="009E50B9" w:rsidP="009E50B9">
      <w:pPr>
        <w:pStyle w:val="B1"/>
        <w:rPr>
          <w:rFonts w:eastAsiaTheme="minorEastAsia"/>
          <w:lang w:eastAsia="zh-CN"/>
        </w:rPr>
      </w:pPr>
      <w:r w:rsidRPr="000C62C4">
        <w:rPr>
          <w:rFonts w:eastAsiaTheme="minorEastAsia"/>
          <w:lang w:eastAsia="zh-CN"/>
        </w:rPr>
        <w:t>-</w:t>
      </w:r>
      <w:r w:rsidRPr="000C62C4">
        <w:rPr>
          <w:rFonts w:eastAsiaTheme="minorEastAsia"/>
          <w:lang w:eastAsia="zh-CN"/>
        </w:rPr>
        <w:tab/>
        <w:t xml:space="preserve">The full </w:t>
      </w:r>
      <w:proofErr w:type="spellStart"/>
      <w:r w:rsidRPr="000C62C4">
        <w:rPr>
          <w:rFonts w:eastAsiaTheme="minorEastAsia"/>
          <w:lang w:eastAsia="zh-CN"/>
        </w:rPr>
        <w:t>eNB</w:t>
      </w:r>
      <w:proofErr w:type="spellEnd"/>
      <w:r w:rsidRPr="000C62C4">
        <w:rPr>
          <w:rFonts w:eastAsiaTheme="minorEastAsia"/>
          <w:lang w:eastAsia="zh-CN"/>
        </w:rPr>
        <w:t xml:space="preserve"> is on board satellite, </w:t>
      </w:r>
      <w:r>
        <w:rPr>
          <w:rFonts w:eastAsiaTheme="minorEastAsia"/>
          <w:lang w:eastAsia="zh-CN"/>
        </w:rPr>
        <w:t xml:space="preserve">only one satellite serves the UE access, </w:t>
      </w:r>
      <w:r w:rsidRPr="000C62C4">
        <w:rPr>
          <w:rFonts w:eastAsiaTheme="minorEastAsia"/>
          <w:lang w:eastAsia="zh-CN"/>
        </w:rPr>
        <w:t xml:space="preserve">all EPC </w:t>
      </w:r>
      <w:proofErr w:type="spellStart"/>
      <w:r w:rsidRPr="000C62C4">
        <w:rPr>
          <w:rFonts w:eastAsiaTheme="minorEastAsia"/>
          <w:lang w:eastAsia="zh-CN"/>
        </w:rPr>
        <w:t>functionalites</w:t>
      </w:r>
      <w:proofErr w:type="spellEnd"/>
      <w:r w:rsidRPr="000C62C4">
        <w:rPr>
          <w:rFonts w:eastAsiaTheme="minorEastAsia"/>
          <w:lang w:eastAsia="zh-CN"/>
        </w:rPr>
        <w:t xml:space="preserve"> are deployed on the ground.</w:t>
      </w:r>
    </w:p>
    <w:p w14:paraId="09C1E6AB" w14:textId="77777777"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 xml:space="preserve">The UE subscription information contains store and forward information (e.g. data storage quota, data forward priority, </w:t>
      </w:r>
      <w:proofErr w:type="spellStart"/>
      <w:r>
        <w:rPr>
          <w:rFonts w:eastAsiaTheme="minorEastAsia"/>
          <w:lang w:eastAsia="zh-CN"/>
        </w:rPr>
        <w:t>etc</w:t>
      </w:r>
      <w:proofErr w:type="spellEnd"/>
      <w:r>
        <w:rPr>
          <w:rFonts w:eastAsiaTheme="minorEastAsia"/>
          <w:lang w:eastAsia="zh-CN"/>
        </w:rPr>
        <w:t>), if the UE subscribed S&amp;F capability.</w:t>
      </w:r>
    </w:p>
    <w:p w14:paraId="6EBADC93" w14:textId="26AA9288" w:rsidR="009E50B9" w:rsidDel="009E50B9" w:rsidRDefault="009E50B9" w:rsidP="009E50B9">
      <w:pPr>
        <w:pStyle w:val="B1"/>
        <w:rPr>
          <w:del w:id="11" w:author="Xiaomi-1.24" w:date="2024-02-04T16:54:00Z"/>
          <w:rFonts w:eastAsiaTheme="minorEastAsia"/>
          <w:lang w:eastAsia="zh-CN"/>
        </w:rPr>
      </w:pPr>
      <w:r>
        <w:rPr>
          <w:rFonts w:eastAsiaTheme="minorEastAsia"/>
          <w:lang w:eastAsia="zh-CN"/>
        </w:rPr>
        <w:t>-</w:t>
      </w:r>
      <w:r>
        <w:rPr>
          <w:rFonts w:eastAsiaTheme="minorEastAsia"/>
          <w:lang w:eastAsia="zh-CN"/>
        </w:rPr>
        <w:tab/>
      </w:r>
      <w:del w:id="12" w:author="Xiaomi-1.24" w:date="2024-02-04T16:54:00Z">
        <w:r w:rsidDel="009E50B9">
          <w:rPr>
            <w:rFonts w:eastAsiaTheme="minorEastAsia"/>
            <w:lang w:eastAsia="zh-CN"/>
          </w:rPr>
          <w:delText>Assuming UE finished attachment procedure before performing store and forward capability.</w:delText>
        </w:r>
      </w:del>
    </w:p>
    <w:p w14:paraId="11ACE4EC" w14:textId="380823EB" w:rsidR="009E50B9" w:rsidRPr="00276B7D" w:rsidRDefault="009E50B9">
      <w:pPr>
        <w:pStyle w:val="B1"/>
        <w:pPrChange w:id="13" w:author="Xiaomi-1.24" w:date="2024-02-04T16:54:00Z">
          <w:pPr>
            <w:pStyle w:val="EditorsNote"/>
          </w:pPr>
        </w:pPrChange>
      </w:pPr>
      <w:del w:id="14" w:author="Xiaomi-1.24" w:date="2024-02-04T16:54:00Z">
        <w:r w:rsidRPr="00990165" w:rsidDel="009E50B9">
          <w:lastRenderedPageBreak/>
          <w:delText>Editor's note:</w:delText>
        </w:r>
        <w:r w:rsidRPr="00990165" w:rsidDel="009E50B9">
          <w:tab/>
        </w:r>
        <w:r w:rsidDel="009E50B9">
          <w:delText xml:space="preserve">It is FFS how the UE performs attachment in case of no </w:delText>
        </w:r>
        <w:r w:rsidRPr="00753DC7" w:rsidDel="009E50B9">
          <w:delText>simultaneously connect</w:delText>
        </w:r>
        <w:r w:rsidDel="009E50B9">
          <w:delText>ion for service link and feeder link</w:delText>
        </w:r>
        <w:r w:rsidRPr="00990165" w:rsidDel="009E50B9">
          <w:delText>.</w:delText>
        </w:r>
      </w:del>
    </w:p>
    <w:p w14:paraId="30D6EC68" w14:textId="04AA6539" w:rsidR="009E50B9" w:rsidRDefault="009E50B9" w:rsidP="009E50B9">
      <w:pPr>
        <w:pStyle w:val="B1"/>
        <w:rPr>
          <w:rFonts w:eastAsiaTheme="minorEastAsia"/>
          <w:lang w:eastAsia="zh-CN"/>
        </w:rPr>
      </w:pPr>
      <w:r w:rsidRPr="000C62C4">
        <w:rPr>
          <w:rFonts w:eastAsiaTheme="minorEastAsia"/>
          <w:lang w:eastAsia="zh-CN"/>
        </w:rPr>
        <w:t>-</w:t>
      </w:r>
      <w:r w:rsidRPr="000C62C4">
        <w:rPr>
          <w:rFonts w:eastAsiaTheme="minorEastAsia"/>
          <w:lang w:eastAsia="zh-CN"/>
        </w:rPr>
        <w:tab/>
        <w:t xml:space="preserve">When </w:t>
      </w:r>
      <w:proofErr w:type="spellStart"/>
      <w:r w:rsidRPr="000C62C4">
        <w:rPr>
          <w:rFonts w:eastAsiaTheme="minorEastAsia"/>
          <w:lang w:eastAsia="zh-CN"/>
        </w:rPr>
        <w:t>eNB</w:t>
      </w:r>
      <w:proofErr w:type="spellEnd"/>
      <w:r w:rsidRPr="000C62C4">
        <w:rPr>
          <w:rFonts w:eastAsiaTheme="minorEastAsia"/>
          <w:lang w:eastAsia="zh-CN"/>
        </w:rPr>
        <w:t xml:space="preserve"> detects the feeder link is not available, it performs uplink data</w:t>
      </w:r>
      <w:ins w:id="15" w:author="Xiaomi-1.24" w:date="2024-02-04T16:54:00Z">
        <w:r>
          <w:rPr>
            <w:rFonts w:eastAsiaTheme="minorEastAsia"/>
            <w:lang w:eastAsia="zh-CN"/>
          </w:rPr>
          <w:t>/signalling</w:t>
        </w:r>
      </w:ins>
      <w:r w:rsidRPr="000C62C4">
        <w:rPr>
          <w:rFonts w:eastAsiaTheme="minorEastAsia"/>
          <w:lang w:eastAsia="zh-CN"/>
        </w:rPr>
        <w:t xml:space="preserve"> storage and forwards the</w:t>
      </w:r>
      <w:r>
        <w:rPr>
          <w:rFonts w:eastAsiaTheme="minorEastAsia"/>
          <w:lang w:eastAsia="zh-CN"/>
        </w:rPr>
        <w:t xml:space="preserve"> stored</w:t>
      </w:r>
      <w:r w:rsidRPr="000C62C4">
        <w:rPr>
          <w:rFonts w:eastAsiaTheme="minorEastAsia"/>
          <w:lang w:eastAsia="zh-CN"/>
        </w:rPr>
        <w:t xml:space="preserve"> </w:t>
      </w:r>
      <w:r>
        <w:rPr>
          <w:rFonts w:eastAsiaTheme="minorEastAsia"/>
          <w:lang w:eastAsia="zh-CN"/>
        </w:rPr>
        <w:t xml:space="preserve">uplink </w:t>
      </w:r>
      <w:r w:rsidRPr="000C62C4">
        <w:rPr>
          <w:rFonts w:eastAsiaTheme="minorEastAsia"/>
          <w:lang w:eastAsia="zh-CN"/>
        </w:rPr>
        <w:t>data</w:t>
      </w:r>
      <w:ins w:id="16" w:author="Xiaomi-1.24" w:date="2024-02-04T16:55:00Z">
        <w:r>
          <w:rPr>
            <w:rFonts w:eastAsiaTheme="minorEastAsia"/>
            <w:lang w:eastAsia="zh-CN"/>
          </w:rPr>
          <w:t>/</w:t>
        </w:r>
        <w:proofErr w:type="spellStart"/>
        <w:r>
          <w:rPr>
            <w:rFonts w:eastAsiaTheme="minorEastAsia"/>
            <w:lang w:eastAsia="zh-CN"/>
          </w:rPr>
          <w:t>singalling</w:t>
        </w:r>
      </w:ins>
      <w:proofErr w:type="spellEnd"/>
      <w:r w:rsidRPr="000C62C4">
        <w:rPr>
          <w:rFonts w:eastAsiaTheme="minorEastAsia"/>
          <w:lang w:eastAsia="zh-CN"/>
        </w:rPr>
        <w:t xml:space="preserve"> if feeder link becomes available.</w:t>
      </w:r>
    </w:p>
    <w:p w14:paraId="40380DE0" w14:textId="1E0E3E25"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When MME detects the feeder link is not available, it performs downlink data</w:t>
      </w:r>
      <w:ins w:id="17" w:author="Xiaomi-1.24" w:date="2024-02-04T16:55:00Z">
        <w:r>
          <w:rPr>
            <w:rFonts w:eastAsiaTheme="minorEastAsia"/>
            <w:lang w:eastAsia="zh-CN"/>
          </w:rPr>
          <w:t>/signalling</w:t>
        </w:r>
      </w:ins>
      <w:r>
        <w:rPr>
          <w:rFonts w:eastAsiaTheme="minorEastAsia"/>
          <w:lang w:eastAsia="zh-CN"/>
        </w:rPr>
        <w:t xml:space="preserve"> storage or it indicates S-GW to perform downlink data storage. The MME forwards the stored downlink data</w:t>
      </w:r>
      <w:ins w:id="18" w:author="Xiaomi-1.24" w:date="2024-02-04T16:55:00Z">
        <w:r>
          <w:rPr>
            <w:rFonts w:eastAsiaTheme="minorEastAsia"/>
            <w:lang w:eastAsia="zh-CN"/>
          </w:rPr>
          <w:t>/</w:t>
        </w:r>
        <w:proofErr w:type="spellStart"/>
        <w:r>
          <w:rPr>
            <w:rFonts w:eastAsiaTheme="minorEastAsia"/>
            <w:lang w:eastAsia="zh-CN"/>
          </w:rPr>
          <w:t>singalling</w:t>
        </w:r>
      </w:ins>
      <w:proofErr w:type="spellEnd"/>
      <w:r>
        <w:rPr>
          <w:rFonts w:eastAsiaTheme="minorEastAsia"/>
          <w:lang w:eastAsia="zh-CN"/>
        </w:rPr>
        <w:t xml:space="preserve"> or it indicates S-GW to forward the stored downlink data to </w:t>
      </w:r>
      <w:proofErr w:type="spellStart"/>
      <w:r>
        <w:rPr>
          <w:rFonts w:eastAsiaTheme="minorEastAsia"/>
          <w:lang w:eastAsia="zh-CN"/>
        </w:rPr>
        <w:t>eNB</w:t>
      </w:r>
      <w:proofErr w:type="spellEnd"/>
      <w:r>
        <w:rPr>
          <w:rFonts w:eastAsiaTheme="minorEastAsia"/>
          <w:lang w:eastAsia="zh-CN"/>
        </w:rPr>
        <w:t xml:space="preserve"> if the feeder links becomes available.</w:t>
      </w:r>
    </w:p>
    <w:p w14:paraId="417917C7" w14:textId="3A0A2759"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 xml:space="preserve">When </w:t>
      </w:r>
      <w:proofErr w:type="spellStart"/>
      <w:r>
        <w:rPr>
          <w:rFonts w:eastAsiaTheme="minorEastAsia"/>
          <w:lang w:eastAsia="zh-CN"/>
        </w:rPr>
        <w:t>eNB</w:t>
      </w:r>
      <w:proofErr w:type="spellEnd"/>
      <w:r>
        <w:rPr>
          <w:rFonts w:eastAsiaTheme="minorEastAsia"/>
          <w:lang w:eastAsia="zh-CN"/>
        </w:rPr>
        <w:t xml:space="preserve"> detects the service link is not available, it performs downlink data</w:t>
      </w:r>
      <w:ins w:id="19" w:author="Xiaomi-1.24" w:date="2024-02-04T16:56:00Z">
        <w:r>
          <w:rPr>
            <w:rFonts w:eastAsiaTheme="minorEastAsia"/>
            <w:lang w:eastAsia="zh-CN"/>
          </w:rPr>
          <w:t>/</w:t>
        </w:r>
        <w:proofErr w:type="spellStart"/>
        <w:r>
          <w:rPr>
            <w:rFonts w:eastAsiaTheme="minorEastAsia"/>
            <w:lang w:eastAsia="zh-CN"/>
          </w:rPr>
          <w:t>singalling</w:t>
        </w:r>
      </w:ins>
      <w:proofErr w:type="spellEnd"/>
      <w:r>
        <w:rPr>
          <w:rFonts w:eastAsiaTheme="minorEastAsia"/>
          <w:lang w:eastAsia="zh-CN"/>
        </w:rPr>
        <w:t xml:space="preserve"> storage and forwards the stored downlink data</w:t>
      </w:r>
      <w:ins w:id="20" w:author="Xiaomi-1.24" w:date="2024-02-04T16:56:00Z">
        <w:r>
          <w:rPr>
            <w:rFonts w:eastAsiaTheme="minorEastAsia"/>
            <w:lang w:eastAsia="zh-CN"/>
          </w:rPr>
          <w:t>/signalling</w:t>
        </w:r>
      </w:ins>
      <w:r>
        <w:rPr>
          <w:rFonts w:eastAsiaTheme="minorEastAsia"/>
          <w:lang w:eastAsia="zh-CN"/>
        </w:rPr>
        <w:t xml:space="preserve"> if service link becomes available.</w:t>
      </w:r>
    </w:p>
    <w:p w14:paraId="5D91F91E" w14:textId="77777777"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Architectural assumptions and principles defined in clause 4 in 23700-29 is applied to this solution.</w:t>
      </w:r>
    </w:p>
    <w:p w14:paraId="0DA60EDD" w14:textId="77777777" w:rsidR="00CF26F7" w:rsidRDefault="00CF26F7" w:rsidP="00CF26F7">
      <w:pPr>
        <w:rPr>
          <w:lang w:eastAsia="zh-CN"/>
        </w:rPr>
      </w:pPr>
    </w:p>
    <w:p w14:paraId="3694E13E" w14:textId="31357DBF" w:rsidR="00CF26F7" w:rsidRPr="003162B2" w:rsidRDefault="00CF26F7" w:rsidP="00CF26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Pr="00CF26F7">
        <w:rPr>
          <w:rFonts w:ascii="Arial" w:hAnsi="Arial" w:cs="Arial"/>
          <w:noProof/>
          <w:color w:val="FF0000"/>
          <w:sz w:val="28"/>
          <w:szCs w:val="28"/>
        </w:rPr>
        <w:t>(with only changes to attach procedure)</w:t>
      </w:r>
      <w:r w:rsidRPr="003162B2">
        <w:rPr>
          <w:rFonts w:ascii="Arial" w:hAnsi="Arial" w:cs="Arial"/>
          <w:noProof/>
          <w:color w:val="0000FF"/>
          <w:sz w:val="28"/>
          <w:szCs w:val="28"/>
        </w:rPr>
        <w:t>* * * *</w:t>
      </w:r>
    </w:p>
    <w:p w14:paraId="440EED35" w14:textId="77777777" w:rsidR="009E50B9" w:rsidRPr="008B14DE" w:rsidRDefault="009E50B9" w:rsidP="009E50B9"/>
    <w:p w14:paraId="0BAEE705" w14:textId="77777777" w:rsidR="009E50B9" w:rsidRPr="002170CC" w:rsidRDefault="009E50B9" w:rsidP="009E50B9">
      <w:pPr>
        <w:pStyle w:val="3"/>
        <w:rPr>
          <w:rFonts w:ascii="Times New Roman" w:eastAsia="等线" w:hAnsi="Times New Roman"/>
          <w:color w:val="FF0000"/>
          <w:sz w:val="20"/>
        </w:rPr>
      </w:pPr>
      <w:bookmarkStart w:id="21" w:name="_Toc157597016"/>
      <w:bookmarkStart w:id="22" w:name="_Toc157699061"/>
      <w:r w:rsidRPr="0006378A">
        <w:t>6.</w:t>
      </w:r>
      <w:r>
        <w:t>21</w:t>
      </w:r>
      <w:r w:rsidRPr="0006378A">
        <w:t>.2</w:t>
      </w:r>
      <w:r w:rsidRPr="0006378A">
        <w:rPr>
          <w:rFonts w:hint="eastAsia"/>
        </w:rPr>
        <w:tab/>
      </w:r>
      <w:r>
        <w:t>Procedures</w:t>
      </w:r>
      <w:bookmarkEnd w:id="21"/>
      <w:bookmarkEnd w:id="22"/>
    </w:p>
    <w:p w14:paraId="4FE15959" w14:textId="77777777" w:rsidR="009E50B9" w:rsidRPr="00871F15" w:rsidRDefault="009E50B9" w:rsidP="009E50B9">
      <w:pPr>
        <w:pStyle w:val="af4"/>
        <w:numPr>
          <w:ilvl w:val="0"/>
          <w:numId w:val="23"/>
        </w:numPr>
        <w:rPr>
          <w:rFonts w:ascii="Times New Roman" w:hAnsi="Times New Roman" w:cs="Times New Roman"/>
          <w:lang w:val="en-IN" w:eastAsia="zh-CN"/>
        </w:rPr>
      </w:pPr>
      <w:r w:rsidRPr="00871F15">
        <w:rPr>
          <w:rFonts w:ascii="Times New Roman" w:eastAsia="等线" w:hAnsi="Times New Roman" w:cs="Times New Roman"/>
          <w:lang w:val="en-IN" w:eastAsia="zh-CN"/>
        </w:rPr>
        <w:t>Attach procedure</w:t>
      </w:r>
    </w:p>
    <w:p w14:paraId="132D7D75" w14:textId="190F7D79" w:rsidR="009E50B9" w:rsidRDefault="009E50B9" w:rsidP="009E50B9">
      <w:pPr>
        <w:pStyle w:val="TH"/>
        <w:rPr>
          <w:lang w:val="en-IN" w:eastAsia="zh-CN"/>
        </w:rPr>
      </w:pPr>
      <w:del w:id="23" w:author="Xiaomi-1.24" w:date="2024-02-04T16:53:00Z">
        <w:r w:rsidDel="009E50B9">
          <w:object w:dxaOrig="12281" w:dyaOrig="7431" w14:anchorId="547E46CC">
            <v:shape id="_x0000_i1026" type="#_x0000_t75" style="width:400.5pt;height:243pt" o:ole="">
              <v:imagedata r:id="rId10" o:title=""/>
            </v:shape>
            <o:OLEObject Type="Embed" ProgID="Visio.Drawing.15" ShapeID="_x0000_i1026" DrawAspect="Content" ObjectID="_1769622998" r:id="rId11"/>
          </w:object>
        </w:r>
        <w:r w:rsidRPr="00784E54" w:rsidDel="009E50B9">
          <w:delText xml:space="preserve"> </w:delText>
        </w:r>
      </w:del>
    </w:p>
    <w:p w14:paraId="5332A7FA" w14:textId="769117FA" w:rsidR="009E50B9" w:rsidDel="00CF26F7" w:rsidRDefault="009E50B9" w:rsidP="009E50B9">
      <w:pPr>
        <w:pStyle w:val="TF"/>
        <w:rPr>
          <w:del w:id="24" w:author="Xiaomi-1.24" w:date="2024-02-04T16:58:00Z"/>
        </w:rPr>
      </w:pPr>
      <w:del w:id="25" w:author="Xiaomi-1.24" w:date="2024-02-04T16:58:00Z">
        <w:r w:rsidRPr="00050CA8" w:rsidDel="00CF26F7">
          <w:delText xml:space="preserve">Figure </w:delText>
        </w:r>
        <w:r w:rsidDel="00CF26F7">
          <w:delText>6.21.2-1</w:delText>
        </w:r>
        <w:r w:rsidRPr="00050CA8" w:rsidDel="00CF26F7">
          <w:delText>:</w:delText>
        </w:r>
        <w:r w:rsidDel="00CF26F7">
          <w:delText xml:space="preserve"> UE attach procedure based on regenerative satellite architecture </w:delText>
        </w:r>
      </w:del>
    </w:p>
    <w:p w14:paraId="5962FDAE" w14:textId="6A15E656" w:rsidR="009E50B9" w:rsidDel="009E50B9" w:rsidRDefault="009E50B9" w:rsidP="009E50B9">
      <w:pPr>
        <w:rPr>
          <w:del w:id="26" w:author="Xiaomi-1.24" w:date="2024-02-04T16:53:00Z"/>
          <w:lang w:eastAsia="zh-CN"/>
        </w:rPr>
      </w:pPr>
      <w:del w:id="27" w:author="Xiaomi-1.24" w:date="2024-02-04T16:53:00Z">
        <w:r w:rsidDel="009E50B9">
          <w:rPr>
            <w:lang w:eastAsia="zh-CN"/>
          </w:rPr>
          <w:delText>The attach procedure for supporting store and forward feature is described as below:</w:delText>
        </w:r>
      </w:del>
    </w:p>
    <w:p w14:paraId="45AAF093" w14:textId="75D548B3" w:rsidR="009E50B9" w:rsidDel="009E50B9" w:rsidRDefault="009E50B9" w:rsidP="009E50B9">
      <w:pPr>
        <w:pStyle w:val="B1"/>
        <w:numPr>
          <w:ilvl w:val="0"/>
          <w:numId w:val="24"/>
        </w:numPr>
        <w:rPr>
          <w:del w:id="28" w:author="Xiaomi-1.24" w:date="2024-02-04T16:53:00Z"/>
          <w:lang w:eastAsia="zh-CN"/>
        </w:rPr>
      </w:pPr>
      <w:del w:id="29" w:author="Xiaomi-1.24" w:date="2024-02-04T16:53:00Z">
        <w:r w:rsidDel="009E50B9">
          <w:rPr>
            <w:lang w:eastAsia="zh-CN"/>
          </w:rPr>
          <w:delText>The UE accesses EPC via satellite access with eNB on-board. The UE sends attach request message to the network.</w:delText>
        </w:r>
      </w:del>
    </w:p>
    <w:p w14:paraId="49DC149D" w14:textId="5C675335" w:rsidR="009E50B9" w:rsidDel="009E50B9" w:rsidRDefault="009E50B9" w:rsidP="009E50B9">
      <w:pPr>
        <w:pStyle w:val="B1"/>
        <w:numPr>
          <w:ilvl w:val="0"/>
          <w:numId w:val="24"/>
        </w:numPr>
        <w:rPr>
          <w:del w:id="30" w:author="Xiaomi-1.24" w:date="2024-02-04T16:53:00Z"/>
          <w:lang w:eastAsia="zh-CN"/>
        </w:rPr>
      </w:pPr>
      <w:del w:id="31" w:author="Xiaomi-1.24" w:date="2024-02-04T16:53:00Z">
        <w:r w:rsidDel="009E50B9">
          <w:rPr>
            <w:lang w:eastAsia="zh-CN"/>
          </w:rPr>
          <w:delText xml:space="preserve">The attach request is transferred to the MME by the eNB </w:delText>
        </w:r>
        <w:r w:rsidDel="009E50B9">
          <w:rPr>
            <w:rFonts w:hint="eastAsia"/>
            <w:lang w:eastAsia="zh-CN"/>
          </w:rPr>
          <w:delText>using</w:delText>
        </w:r>
        <w:r w:rsidDel="009E50B9">
          <w:rPr>
            <w:lang w:eastAsia="zh-CN"/>
          </w:rPr>
          <w:delText xml:space="preserve"> S1-AP </w:delText>
        </w:r>
        <w:r w:rsidDel="009E50B9">
          <w:rPr>
            <w:rFonts w:hint="eastAsia"/>
            <w:lang w:eastAsia="zh-CN"/>
          </w:rPr>
          <w:delText>message.</w:delText>
        </w:r>
        <w:r w:rsidDel="009E50B9">
          <w:rPr>
            <w:lang w:eastAsia="zh-CN"/>
          </w:rPr>
          <w:delText xml:space="preserve"> If the on-board eNB supports S&amp;F, the eNB S&amp;F capability is included in the S1-AP message as well and sent to MME.</w:delText>
        </w:r>
      </w:del>
    </w:p>
    <w:p w14:paraId="1B0FA361" w14:textId="3D499BAF" w:rsidR="009E50B9" w:rsidDel="009E50B9" w:rsidRDefault="009E50B9" w:rsidP="009E50B9">
      <w:pPr>
        <w:pStyle w:val="B1"/>
        <w:numPr>
          <w:ilvl w:val="0"/>
          <w:numId w:val="24"/>
        </w:numPr>
        <w:rPr>
          <w:del w:id="32" w:author="Xiaomi-1.24" w:date="2024-02-04T16:53:00Z"/>
          <w:lang w:eastAsia="zh-CN"/>
        </w:rPr>
      </w:pPr>
      <w:del w:id="33" w:author="Xiaomi-1.24" w:date="2024-02-04T16:53:00Z">
        <w:r w:rsidDel="009E50B9">
          <w:rPr>
            <w:lang w:eastAsia="zh-CN"/>
          </w:rPr>
          <w:delText xml:space="preserve">When the MME has no UE subscription information, it retrieves the information from HSS. If the UE subscribed S&amp;F </w:delText>
        </w:r>
        <w:r w:rsidDel="009E50B9">
          <w:rPr>
            <w:rFonts w:hint="eastAsia"/>
            <w:lang w:eastAsia="zh-CN"/>
          </w:rPr>
          <w:delText>service,</w:delText>
        </w:r>
        <w:r w:rsidDel="009E50B9">
          <w:rPr>
            <w:lang w:eastAsia="zh-CN"/>
          </w:rPr>
          <w:delText xml:space="preserve"> S&amp;F information (e.g. data storage quota, data forward priority) is contained in the UE subscription.</w:delText>
        </w:r>
      </w:del>
    </w:p>
    <w:p w14:paraId="41FB79A2" w14:textId="37E0E70B" w:rsidR="009E50B9" w:rsidDel="009E50B9" w:rsidRDefault="009E50B9" w:rsidP="009E50B9">
      <w:pPr>
        <w:pStyle w:val="B1"/>
        <w:numPr>
          <w:ilvl w:val="0"/>
          <w:numId w:val="24"/>
        </w:numPr>
        <w:rPr>
          <w:del w:id="34" w:author="Xiaomi-1.24" w:date="2024-02-04T16:53:00Z"/>
          <w:lang w:eastAsia="zh-CN"/>
        </w:rPr>
      </w:pPr>
      <w:del w:id="35" w:author="Xiaomi-1.24" w:date="2024-02-04T16:53:00Z">
        <w:r w:rsidDel="009E50B9">
          <w:rPr>
            <w:lang w:eastAsia="zh-CN"/>
          </w:rPr>
          <w:delText xml:space="preserve">Based on the eNB </w:delText>
        </w:r>
        <w:r w:rsidDel="009E50B9">
          <w:rPr>
            <w:rFonts w:hint="eastAsia"/>
            <w:lang w:eastAsia="zh-CN"/>
          </w:rPr>
          <w:delText>supporting</w:delText>
        </w:r>
        <w:r w:rsidDel="009E50B9">
          <w:rPr>
            <w:lang w:eastAsia="zh-CN"/>
          </w:rPr>
          <w:delText xml:space="preserve"> S&amp;F capability, the UE S&amp;F subscription information, the MME determines S&amp;F capability is applied to the UE.</w:delText>
        </w:r>
      </w:del>
    </w:p>
    <w:p w14:paraId="67761AEF" w14:textId="5992F66C" w:rsidR="009E50B9" w:rsidDel="009E50B9" w:rsidRDefault="009E50B9" w:rsidP="009E50B9">
      <w:pPr>
        <w:pStyle w:val="B1"/>
        <w:numPr>
          <w:ilvl w:val="0"/>
          <w:numId w:val="24"/>
        </w:numPr>
        <w:rPr>
          <w:del w:id="36" w:author="Xiaomi-1.24" w:date="2024-02-04T16:53:00Z"/>
          <w:lang w:eastAsia="zh-CN"/>
        </w:rPr>
      </w:pPr>
      <w:del w:id="37" w:author="Xiaomi-1.24" w:date="2024-02-04T16:53:00Z">
        <w:r w:rsidDel="009E50B9">
          <w:rPr>
            <w:lang w:eastAsia="zh-CN"/>
          </w:rPr>
          <w:lastRenderedPageBreak/>
          <w:delText>The S</w:delText>
        </w:r>
        <w:r w:rsidDel="009E50B9">
          <w:rPr>
            <w:rFonts w:hint="eastAsia"/>
            <w:lang w:eastAsia="zh-CN"/>
          </w:rPr>
          <w:delText>&amp;</w:delText>
        </w:r>
        <w:r w:rsidDel="009E50B9">
          <w:rPr>
            <w:lang w:eastAsia="zh-CN"/>
          </w:rPr>
          <w:delText>F subscription information is stored at the MME.</w:delText>
        </w:r>
      </w:del>
    </w:p>
    <w:p w14:paraId="38F42FEC" w14:textId="2665625D" w:rsidR="009E50B9" w:rsidDel="009E50B9" w:rsidRDefault="009E50B9" w:rsidP="009E50B9">
      <w:pPr>
        <w:pStyle w:val="B1"/>
        <w:numPr>
          <w:ilvl w:val="0"/>
          <w:numId w:val="24"/>
        </w:numPr>
        <w:rPr>
          <w:del w:id="38" w:author="Xiaomi-1.24" w:date="2024-02-04T16:53:00Z"/>
          <w:lang w:eastAsia="zh-CN"/>
        </w:rPr>
      </w:pPr>
      <w:del w:id="39" w:author="Xiaomi-1.24" w:date="2024-02-04T16:53:00Z">
        <w:r w:rsidDel="009E50B9">
          <w:rPr>
            <w:lang w:eastAsia="zh-CN"/>
          </w:rPr>
          <w:delText>Other steps of attach procedure as defined in clause 5.3.2.1 of TS 23.501 are finished between UE and network.</w:delText>
        </w:r>
      </w:del>
    </w:p>
    <w:p w14:paraId="0ADF3632" w14:textId="683A7500" w:rsidR="009E50B9" w:rsidDel="009E50B9" w:rsidRDefault="009E50B9" w:rsidP="009E50B9">
      <w:pPr>
        <w:pStyle w:val="B1"/>
        <w:numPr>
          <w:ilvl w:val="0"/>
          <w:numId w:val="24"/>
        </w:numPr>
        <w:rPr>
          <w:del w:id="40" w:author="Xiaomi-1.24" w:date="2024-02-04T16:53:00Z"/>
          <w:lang w:eastAsia="zh-CN"/>
        </w:rPr>
      </w:pPr>
      <w:del w:id="41" w:author="Xiaomi-1.24" w:date="2024-02-04T16:53:00Z">
        <w:r w:rsidDel="009E50B9">
          <w:rPr>
            <w:lang w:eastAsia="zh-CN"/>
          </w:rPr>
          <w:delText>The MME uses S1-AP to send attach accept to eNB</w:delText>
        </w:r>
        <w:r w:rsidDel="009E50B9">
          <w:rPr>
            <w:rFonts w:hint="eastAsia"/>
            <w:lang w:eastAsia="zh-CN"/>
          </w:rPr>
          <w:delText>.</w:delText>
        </w:r>
        <w:r w:rsidDel="009E50B9">
          <w:rPr>
            <w:lang w:eastAsia="zh-CN"/>
          </w:rPr>
          <w:delText xml:space="preserve"> If S&amp;F capability is determined to applied to the UE, the S&amp;F subscription information is also sent to the eNB.</w:delText>
        </w:r>
      </w:del>
    </w:p>
    <w:p w14:paraId="302EDE41" w14:textId="263F97A0" w:rsidR="009E50B9" w:rsidDel="009E50B9" w:rsidRDefault="009E50B9" w:rsidP="009E50B9">
      <w:pPr>
        <w:pStyle w:val="B1"/>
        <w:numPr>
          <w:ilvl w:val="0"/>
          <w:numId w:val="24"/>
        </w:numPr>
        <w:rPr>
          <w:del w:id="42" w:author="Xiaomi-1.24" w:date="2024-02-04T16:53:00Z"/>
          <w:lang w:eastAsia="zh-CN"/>
        </w:rPr>
      </w:pPr>
      <w:del w:id="43" w:author="Xiaomi-1.24" w:date="2024-02-04T16:53:00Z">
        <w:r w:rsidDel="009E50B9">
          <w:rPr>
            <w:lang w:eastAsia="zh-CN"/>
          </w:rPr>
          <w:delText>The eNB returns attach accept message to the UE.</w:delText>
        </w:r>
      </w:del>
    </w:p>
    <w:p w14:paraId="11111F09" w14:textId="0EB814A9" w:rsidR="009E50B9" w:rsidRPr="00775E4C" w:rsidDel="009E50B9" w:rsidRDefault="009E50B9" w:rsidP="009E50B9">
      <w:pPr>
        <w:pStyle w:val="B1"/>
        <w:numPr>
          <w:ilvl w:val="0"/>
          <w:numId w:val="24"/>
        </w:numPr>
        <w:rPr>
          <w:del w:id="44" w:author="Xiaomi-1.24" w:date="2024-02-04T16:53:00Z"/>
          <w:lang w:eastAsia="zh-CN"/>
        </w:rPr>
      </w:pPr>
      <w:del w:id="45" w:author="Xiaomi-1.24" w:date="2024-02-04T16:53:00Z">
        <w:r w:rsidDel="009E50B9">
          <w:rPr>
            <w:lang w:eastAsia="zh-CN"/>
          </w:rPr>
          <w:delText>The UE sends attach complete message to the network.</w:delText>
        </w:r>
      </w:del>
    </w:p>
    <w:p w14:paraId="3E972B8E" w14:textId="32944FDC" w:rsidR="008B14DE" w:rsidRPr="008B14DE" w:rsidRDefault="008B14DE" w:rsidP="00521617"/>
    <w:bookmarkStart w:id="46" w:name="_Toc500949101"/>
    <w:bookmarkStart w:id="47" w:name="_Toc92875663"/>
    <w:bookmarkStart w:id="48" w:name="_Toc93070687"/>
    <w:bookmarkStart w:id="49" w:name="_Toc146539441"/>
    <w:p w14:paraId="6C67D7BE" w14:textId="1CE16D29" w:rsidR="00775E4C" w:rsidRDefault="00006D04" w:rsidP="005142C1">
      <w:pPr>
        <w:jc w:val="center"/>
        <w:rPr>
          <w:ins w:id="50" w:author="Kundan Tiwari" w:date="2023-10-30T19:02:00Z"/>
          <w:lang w:val="en-IN" w:eastAsia="zh-CN"/>
        </w:rPr>
      </w:pPr>
      <w:ins w:id="51" w:author="Xiaomi-1.24" w:date="2024-02-05T20:30:00Z">
        <w:r>
          <w:object w:dxaOrig="12370" w:dyaOrig="14911" w14:anchorId="0D382258">
            <v:shape id="_x0000_i1027" type="#_x0000_t75" style="width:482pt;height:581pt" o:ole="">
              <v:imagedata r:id="rId12" o:title=""/>
            </v:shape>
            <o:OLEObject Type="Embed" ProgID="Visio.Drawing.15" ShapeID="_x0000_i1027" DrawAspect="Content" ObjectID="_1769622999" r:id="rId13"/>
          </w:object>
        </w:r>
      </w:ins>
      <w:del w:id="52" w:author="Xiaomi" w:date="2024-01-11T14:19:00Z">
        <w:r w:rsidR="00775E4C" w:rsidRPr="00784E54" w:rsidDel="00A431A3">
          <w:fldChar w:fldCharType="begin"/>
        </w:r>
        <w:r w:rsidR="00775E4C" w:rsidRPr="00784E54" w:rsidDel="00A431A3">
          <w:fldChar w:fldCharType="end"/>
        </w:r>
      </w:del>
    </w:p>
    <w:bookmarkEnd w:id="46"/>
    <w:bookmarkEnd w:id="47"/>
    <w:bookmarkEnd w:id="48"/>
    <w:bookmarkEnd w:id="49"/>
    <w:p w14:paraId="0C1AB7C0" w14:textId="31DBFD07" w:rsidR="009B4484" w:rsidRDefault="00775E4C" w:rsidP="009B4484">
      <w:pPr>
        <w:pStyle w:val="TF"/>
      </w:pPr>
      <w:r w:rsidRPr="00050CA8">
        <w:t xml:space="preserve">Figure </w:t>
      </w:r>
      <w:r>
        <w:t>6.</w:t>
      </w:r>
      <w:r w:rsidR="00CF26F7">
        <w:t>21</w:t>
      </w:r>
      <w:r>
        <w:t>.2</w:t>
      </w:r>
      <w:r w:rsidR="0045786B">
        <w:t>-1</w:t>
      </w:r>
      <w:r w:rsidRPr="00050CA8">
        <w:t>:</w:t>
      </w:r>
      <w:r w:rsidR="0045786B">
        <w:t xml:space="preserve"> UE attach </w:t>
      </w:r>
      <w:ins w:id="53" w:author="Xiaomi-1.24" w:date="2024-02-04T16:58:00Z">
        <w:r w:rsidR="00CF26F7">
          <w:t xml:space="preserve">without PDU connectivity </w:t>
        </w:r>
      </w:ins>
      <w:r w:rsidR="0045786B">
        <w:t xml:space="preserve">procedure </w:t>
      </w:r>
      <w:r w:rsidR="005D2F36">
        <w:t>based on regenerative satellite architecture</w:t>
      </w:r>
      <w:r>
        <w:t xml:space="preserve"> </w:t>
      </w:r>
    </w:p>
    <w:p w14:paraId="4912E864" w14:textId="622A518F" w:rsidR="005142C1" w:rsidRDefault="005142C1" w:rsidP="005142C1">
      <w:pPr>
        <w:rPr>
          <w:ins w:id="54" w:author="Xiaomi-1.24" w:date="2024-02-04T16:58:00Z"/>
          <w:lang w:eastAsia="zh-CN"/>
        </w:rPr>
      </w:pPr>
      <w:r>
        <w:rPr>
          <w:lang w:eastAsia="zh-CN"/>
        </w:rPr>
        <w:t>The attach procedure for supporting store and forward feature is described as below:</w:t>
      </w:r>
    </w:p>
    <w:p w14:paraId="51262D67" w14:textId="77777777" w:rsidR="00CF26F7" w:rsidRDefault="00CF26F7" w:rsidP="00CF26F7">
      <w:pPr>
        <w:pStyle w:val="B1"/>
        <w:numPr>
          <w:ilvl w:val="0"/>
          <w:numId w:val="25"/>
        </w:numPr>
        <w:ind w:left="709"/>
        <w:rPr>
          <w:ins w:id="55" w:author="Xiaomi-1.24" w:date="2024-02-04T16:58:00Z"/>
          <w:lang w:eastAsia="zh-CN"/>
        </w:rPr>
      </w:pPr>
      <w:ins w:id="56" w:author="Xiaomi-1.24" w:date="2024-02-04T16:58:00Z">
        <w:r>
          <w:rPr>
            <w:lang w:eastAsia="zh-CN"/>
          </w:rPr>
          <w:t xml:space="preserve">An </w:t>
        </w:r>
        <w:proofErr w:type="spellStart"/>
        <w:r>
          <w:rPr>
            <w:lang w:eastAsia="zh-CN"/>
          </w:rPr>
          <w:t>eNB</w:t>
        </w:r>
        <w:proofErr w:type="spellEnd"/>
        <w:r>
          <w:rPr>
            <w:lang w:eastAsia="zh-CN"/>
          </w:rPr>
          <w:t xml:space="preserve"> on board the satellite shall broadcast Store and Forward mode if supporting S&amp;F </w:t>
        </w:r>
        <w:r>
          <w:rPr>
            <w:rFonts w:hint="eastAsia"/>
            <w:lang w:eastAsia="zh-CN"/>
          </w:rPr>
          <w:t>satellite</w:t>
        </w:r>
        <w:r>
          <w:rPr>
            <w:lang w:eastAsia="zh-CN"/>
          </w:rPr>
          <w:t xml:space="preserve"> </w:t>
        </w:r>
        <w:r>
          <w:rPr>
            <w:rFonts w:hint="eastAsia"/>
            <w:lang w:eastAsia="zh-CN"/>
          </w:rPr>
          <w:t>operation.</w:t>
        </w:r>
        <w:r>
          <w:rPr>
            <w:lang w:eastAsia="zh-CN"/>
          </w:rPr>
          <w:t xml:space="preserve"> Besides, whether it supports CP or UP </w:t>
        </w:r>
        <w:proofErr w:type="spellStart"/>
        <w:r>
          <w:rPr>
            <w:lang w:eastAsia="zh-CN"/>
          </w:rPr>
          <w:t>CIoT</w:t>
        </w:r>
        <w:proofErr w:type="spellEnd"/>
        <w:r>
          <w:rPr>
            <w:lang w:eastAsia="zh-CN"/>
          </w:rPr>
          <w:t xml:space="preserve"> EPS optimisation shall be broadcasted as well.</w:t>
        </w:r>
      </w:ins>
    </w:p>
    <w:p w14:paraId="40A8A4E1" w14:textId="75CDA112" w:rsidR="00CF26F7" w:rsidRDefault="00CF26F7" w:rsidP="00CF26F7">
      <w:pPr>
        <w:pStyle w:val="B1"/>
        <w:numPr>
          <w:ilvl w:val="0"/>
          <w:numId w:val="25"/>
        </w:numPr>
        <w:ind w:left="709"/>
        <w:rPr>
          <w:ins w:id="57" w:author="Xiaomi-1.24" w:date="2024-02-04T16:58:00Z"/>
          <w:lang w:eastAsia="zh-CN"/>
        </w:rPr>
      </w:pPr>
      <w:ins w:id="58" w:author="Xiaomi-1.24" w:date="2024-02-04T16:58:00Z">
        <w:r>
          <w:rPr>
            <w:lang w:eastAsia="zh-CN"/>
          </w:rPr>
          <w:t xml:space="preserve">A UE, camping on the </w:t>
        </w:r>
        <w:proofErr w:type="spellStart"/>
        <w:r>
          <w:rPr>
            <w:lang w:eastAsia="zh-CN"/>
          </w:rPr>
          <w:t>eNB</w:t>
        </w:r>
        <w:proofErr w:type="spellEnd"/>
        <w:r>
          <w:rPr>
            <w:lang w:eastAsia="zh-CN"/>
          </w:rPr>
          <w:t xml:space="preserve">, reads the related SIB message. It knows the satellite access being accessed is operating in S&amp;F </w:t>
        </w:r>
        <w:r>
          <w:rPr>
            <w:rFonts w:hint="eastAsia"/>
            <w:lang w:eastAsia="zh-CN"/>
          </w:rPr>
          <w:t>mode.</w:t>
        </w:r>
        <w:r>
          <w:rPr>
            <w:lang w:eastAsia="zh-CN"/>
          </w:rPr>
          <w:t xml:space="preserve"> If the UE supports S&amp;F </w:t>
        </w:r>
        <w:r>
          <w:rPr>
            <w:rFonts w:hint="eastAsia"/>
            <w:lang w:eastAsia="zh-CN"/>
          </w:rPr>
          <w:t xml:space="preserve">capability </w:t>
        </w:r>
        <w:r>
          <w:rPr>
            <w:lang w:eastAsia="zh-CN"/>
          </w:rPr>
          <w:t xml:space="preserve">and wants to access via the satellite access to </w:t>
        </w:r>
      </w:ins>
      <w:proofErr w:type="spellStart"/>
      <w:ins w:id="59" w:author="Xiaomi-1.24" w:date="2024-02-05T19:49:00Z">
        <w:r w:rsidR="006649DD">
          <w:rPr>
            <w:lang w:eastAsia="zh-CN"/>
          </w:rPr>
          <w:lastRenderedPageBreak/>
          <w:t>W</w:t>
        </w:r>
      </w:ins>
      <w:ins w:id="60" w:author="Xiaomi-1.24" w:date="2024-02-04T16:58:00Z">
        <w:r>
          <w:rPr>
            <w:lang w:eastAsia="zh-CN"/>
          </w:rPr>
          <w:t>initiate</w:t>
        </w:r>
        <w:proofErr w:type="spellEnd"/>
        <w:r>
          <w:rPr>
            <w:lang w:eastAsia="zh-CN"/>
          </w:rPr>
          <w:t xml:space="preserve"> delay tolerant service, it initiates the attach procedure by sending an attach request (S&amp;F </w:t>
        </w:r>
        <w:r>
          <w:rPr>
            <w:rFonts w:hint="eastAsia"/>
            <w:lang w:eastAsia="zh-CN"/>
          </w:rPr>
          <w:t>capabilit</w:t>
        </w:r>
        <w:r>
          <w:rPr>
            <w:lang w:eastAsia="zh-CN"/>
          </w:rPr>
          <w:t xml:space="preserve">y, preferred network </w:t>
        </w:r>
        <w:proofErr w:type="spellStart"/>
        <w:r>
          <w:rPr>
            <w:lang w:eastAsia="zh-CN"/>
          </w:rPr>
          <w:t>behavior</w:t>
        </w:r>
        <w:proofErr w:type="spellEnd"/>
        <w:r>
          <w:rPr>
            <w:lang w:eastAsia="zh-CN"/>
          </w:rPr>
          <w:t xml:space="preserve">) message together with RRC parameters to the </w:t>
        </w:r>
        <w:proofErr w:type="spellStart"/>
        <w:r>
          <w:rPr>
            <w:lang w:eastAsia="zh-CN"/>
          </w:rPr>
          <w:t>onboard</w:t>
        </w:r>
        <w:proofErr w:type="spellEnd"/>
        <w:r>
          <w:rPr>
            <w:lang w:eastAsia="zh-CN"/>
          </w:rPr>
          <w:t xml:space="preserve"> </w:t>
        </w:r>
        <w:proofErr w:type="spellStart"/>
        <w:r>
          <w:rPr>
            <w:lang w:eastAsia="zh-CN"/>
          </w:rPr>
          <w:t>eNB</w:t>
        </w:r>
        <w:proofErr w:type="spellEnd"/>
        <w:r>
          <w:rPr>
            <w:lang w:eastAsia="zh-CN"/>
          </w:rPr>
          <w:t xml:space="preserve">. </w:t>
        </w:r>
      </w:ins>
    </w:p>
    <w:p w14:paraId="20CA2B20" w14:textId="77777777" w:rsidR="00CF26F7" w:rsidRDefault="00CF26F7" w:rsidP="00CF26F7">
      <w:pPr>
        <w:pStyle w:val="B1"/>
        <w:ind w:left="709" w:firstLine="0"/>
        <w:rPr>
          <w:ins w:id="61" w:author="Xiaomi-1.24" w:date="2024-02-04T16:58:00Z"/>
          <w:lang w:eastAsia="zh-CN"/>
        </w:rPr>
      </w:pPr>
      <w:ins w:id="62" w:author="Xiaomi-1.24" w:date="2024-02-04T16:58:00Z">
        <w:r>
          <w:rPr>
            <w:lang w:eastAsia="zh-CN"/>
          </w:rPr>
          <w:t xml:space="preserve">The UE supporting S&amp;F </w:t>
        </w:r>
        <w:r>
          <w:rPr>
            <w:rFonts w:hint="eastAsia"/>
            <w:lang w:eastAsia="zh-CN"/>
          </w:rPr>
          <w:t>capability</w:t>
        </w:r>
        <w:r>
          <w:rPr>
            <w:lang w:eastAsia="zh-CN"/>
          </w:rPr>
          <w:t xml:space="preserve"> </w:t>
        </w:r>
        <w:r>
          <w:rPr>
            <w:rFonts w:hint="eastAsia"/>
            <w:lang w:eastAsia="zh-CN"/>
          </w:rPr>
          <w:t>is</w:t>
        </w:r>
        <w:r>
          <w:rPr>
            <w:lang w:eastAsia="zh-CN"/>
          </w:rPr>
          <w:t xml:space="preserve"> </w:t>
        </w:r>
        <w:r>
          <w:rPr>
            <w:rFonts w:hint="eastAsia"/>
            <w:lang w:eastAsia="zh-CN"/>
          </w:rPr>
          <w:t>included</w:t>
        </w:r>
        <w:r>
          <w:rPr>
            <w:lang w:eastAsia="zh-CN"/>
          </w:rPr>
          <w:t xml:space="preserve"> in the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The UE indicated CP/UP </w:t>
        </w:r>
        <w:proofErr w:type="spellStart"/>
        <w:r>
          <w:rPr>
            <w:lang w:eastAsia="zh-CN"/>
          </w:rPr>
          <w:t>CIoT</w:t>
        </w:r>
        <w:proofErr w:type="spellEnd"/>
        <w:r>
          <w:rPr>
            <w:lang w:eastAsia="zh-CN"/>
          </w:rPr>
          <w:t xml:space="preserve"> EPS Optimisation in preferred network behaviour. In the RRC message, the UE indicates its support of the </w:t>
        </w:r>
        <w:proofErr w:type="spellStart"/>
        <w:r>
          <w:rPr>
            <w:lang w:eastAsia="zh-CN"/>
          </w:rPr>
          <w:t>CIoT</w:t>
        </w:r>
        <w:proofErr w:type="spellEnd"/>
        <w:r>
          <w:rPr>
            <w:lang w:eastAsia="zh-CN"/>
          </w:rPr>
          <w:t xml:space="preserve"> EPS Optimisations. In this case, ESM message container may be omitted in the attach request message. If the ESM message container is omitted, the MME shall not establish a PDN connection as part of the attach procedure, step 11 and 17 are not executed. </w:t>
        </w:r>
      </w:ins>
    </w:p>
    <w:p w14:paraId="06E526DF" w14:textId="77777777" w:rsidR="00CF26F7" w:rsidRDefault="00CF26F7" w:rsidP="00CF26F7">
      <w:pPr>
        <w:pStyle w:val="B1"/>
        <w:ind w:left="709" w:firstLine="0"/>
        <w:rPr>
          <w:ins w:id="63" w:author="Xiaomi-1.24" w:date="2024-02-04T16:58:00Z"/>
          <w:lang w:eastAsia="zh-CN"/>
        </w:rPr>
      </w:pPr>
      <w:ins w:id="64" w:author="Xiaomi-1.24" w:date="2024-02-04T16:58:00Z">
        <w:r>
          <w:rPr>
            <w:lang w:eastAsia="zh-CN"/>
          </w:rPr>
          <w:t xml:space="preserve">For the case of UE attaching with CP </w:t>
        </w:r>
        <w:proofErr w:type="spellStart"/>
        <w:r>
          <w:rPr>
            <w:lang w:eastAsia="zh-CN"/>
          </w:rPr>
          <w:t>CIoT</w:t>
        </w:r>
        <w:proofErr w:type="spellEnd"/>
        <w:r>
          <w:rPr>
            <w:lang w:eastAsia="zh-CN"/>
          </w:rPr>
          <w:t xml:space="preserve"> EPS Optimisation with no user plane </w:t>
        </w:r>
        <w:proofErr w:type="spellStart"/>
        <w:r>
          <w:rPr>
            <w:lang w:eastAsia="zh-CN"/>
          </w:rPr>
          <w:t>establishement</w:t>
        </w:r>
        <w:proofErr w:type="spellEnd"/>
        <w:r>
          <w:rPr>
            <w:lang w:eastAsia="zh-CN"/>
          </w:rPr>
          <w:t>, steps 12-16 are replaced by S1 AP NAS Transport and RRC Direct Transfer messages that transport the NAS attach accept and NAS attach complete messages.</w:t>
        </w:r>
      </w:ins>
    </w:p>
    <w:p w14:paraId="2010EDFD" w14:textId="77777777" w:rsidR="00CF26F7" w:rsidRDefault="00CF26F7" w:rsidP="00CF26F7">
      <w:pPr>
        <w:pStyle w:val="B1"/>
        <w:numPr>
          <w:ilvl w:val="0"/>
          <w:numId w:val="25"/>
        </w:numPr>
        <w:ind w:left="709"/>
        <w:rPr>
          <w:ins w:id="65" w:author="Xiaomi-1.24" w:date="2024-02-04T16:58:00Z"/>
          <w:lang w:eastAsia="zh-CN"/>
        </w:rPr>
      </w:pPr>
      <w:ins w:id="66" w:author="Xiaomi-1.24" w:date="2024-02-04T16:58:00Z">
        <w:r>
          <w:rPr>
            <w:lang w:eastAsia="zh-CN"/>
          </w:rPr>
          <w:t xml:space="preserve">After </w:t>
        </w:r>
        <w:proofErr w:type="spellStart"/>
        <w:r>
          <w:rPr>
            <w:lang w:eastAsia="zh-CN"/>
          </w:rPr>
          <w:t>receving</w:t>
        </w:r>
        <w:proofErr w:type="spellEnd"/>
        <w:r>
          <w:rPr>
            <w:lang w:eastAsia="zh-CN"/>
          </w:rPr>
          <w:t xml:space="preserve"> attach request message, if the on board </w:t>
        </w:r>
        <w:proofErr w:type="spellStart"/>
        <w:r>
          <w:rPr>
            <w:lang w:eastAsia="zh-CN"/>
          </w:rPr>
          <w:t>eNB</w:t>
        </w:r>
        <w:proofErr w:type="spellEnd"/>
        <w:r>
          <w:rPr>
            <w:lang w:eastAsia="zh-CN"/>
          </w:rPr>
          <w:t xml:space="preserve"> detects feeder link is unavailable, the on board </w:t>
        </w:r>
        <w:proofErr w:type="spellStart"/>
        <w:r>
          <w:rPr>
            <w:lang w:eastAsia="zh-CN"/>
          </w:rPr>
          <w:t>eNB</w:t>
        </w:r>
        <w:proofErr w:type="spellEnd"/>
        <w:r>
          <w:rPr>
            <w:lang w:eastAsia="zh-CN"/>
          </w:rPr>
          <w:t xml:space="preserve"> stores the message for the UE. </w:t>
        </w:r>
      </w:ins>
    </w:p>
    <w:p w14:paraId="4486C67F" w14:textId="77777777" w:rsidR="00CF26F7" w:rsidRDefault="00CF26F7" w:rsidP="00CF26F7">
      <w:pPr>
        <w:pStyle w:val="B1"/>
        <w:numPr>
          <w:ilvl w:val="0"/>
          <w:numId w:val="25"/>
        </w:numPr>
        <w:ind w:left="709"/>
        <w:rPr>
          <w:ins w:id="67" w:author="Xiaomi-1.24" w:date="2024-02-04T16:58:00Z"/>
          <w:lang w:eastAsia="zh-CN"/>
        </w:rPr>
      </w:pPr>
      <w:ins w:id="68" w:author="Xiaomi-1.24" w:date="2024-02-04T16:58:00Z">
        <w:r>
          <w:rPr>
            <w:lang w:eastAsia="zh-CN"/>
          </w:rPr>
          <w:t xml:space="preserve">The on board </w:t>
        </w:r>
        <w:proofErr w:type="spellStart"/>
        <w:r>
          <w:rPr>
            <w:lang w:eastAsia="zh-CN"/>
          </w:rPr>
          <w:t>eNB</w:t>
        </w:r>
        <w:proofErr w:type="spellEnd"/>
        <w:r>
          <w:rPr>
            <w:lang w:eastAsia="zh-CN"/>
          </w:rPr>
          <w:t xml:space="preserve"> sends an attach notification message to the UE to inform the UE that the attachment is under S&amp;F </w:t>
        </w:r>
        <w:r>
          <w:rPr>
            <w:rFonts w:hint="eastAsia"/>
            <w:lang w:eastAsia="zh-CN"/>
          </w:rPr>
          <w:t>mode</w:t>
        </w:r>
        <w:r>
          <w:rPr>
            <w:lang w:eastAsia="zh-CN"/>
          </w:rPr>
          <w:t xml:space="preserve"> </w:t>
        </w:r>
        <w:r>
          <w:rPr>
            <w:rFonts w:hint="eastAsia"/>
            <w:lang w:eastAsia="zh-CN"/>
          </w:rPr>
          <w:t>and</w:t>
        </w:r>
        <w:r>
          <w:rPr>
            <w:lang w:eastAsia="zh-CN"/>
          </w:rPr>
          <w:t xml:space="preserve"> attach response will be delayed. After receiving the notification, the UE will </w:t>
        </w:r>
        <w:r>
          <w:rPr>
            <w:rFonts w:hint="eastAsia"/>
            <w:lang w:eastAsia="zh-CN"/>
          </w:rPr>
          <w:t>not</w:t>
        </w:r>
        <w:r>
          <w:rPr>
            <w:lang w:eastAsia="zh-CN"/>
          </w:rPr>
          <w:t xml:space="preserve"> try to </w:t>
        </w:r>
        <w:r>
          <w:rPr>
            <w:rFonts w:hint="eastAsia"/>
            <w:lang w:eastAsia="zh-CN"/>
          </w:rPr>
          <w:t>send</w:t>
        </w:r>
        <w:r>
          <w:rPr>
            <w:lang w:eastAsia="zh-CN"/>
          </w:rPr>
          <w:t xml:space="preserv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again</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on</w:t>
        </w:r>
        <w:r>
          <w:rPr>
            <w:lang w:eastAsia="zh-CN"/>
          </w:rPr>
          <w:t xml:space="preserve"> </w:t>
        </w:r>
        <w:r>
          <w:rPr>
            <w:rFonts w:hint="eastAsia"/>
            <w:lang w:eastAsia="zh-CN"/>
          </w:rPr>
          <w:t>board</w:t>
        </w:r>
        <w:r>
          <w:rPr>
            <w:lang w:eastAsia="zh-CN"/>
          </w:rPr>
          <w:t xml:space="preserve"> </w:t>
        </w:r>
        <w:proofErr w:type="spellStart"/>
        <w:r>
          <w:rPr>
            <w:rFonts w:hint="eastAsia"/>
            <w:lang w:eastAsia="zh-CN"/>
          </w:rPr>
          <w:t>e</w:t>
        </w:r>
        <w:r>
          <w:rPr>
            <w:lang w:eastAsia="zh-CN"/>
          </w:rPr>
          <w:t>NB</w:t>
        </w:r>
        <w:proofErr w:type="spellEnd"/>
        <w:r>
          <w:rPr>
            <w:lang w:eastAsia="zh-CN"/>
          </w:rPr>
          <w:t xml:space="preserve"> until the service link becomes available</w:t>
        </w:r>
        <w:r>
          <w:rPr>
            <w:rFonts w:hint="eastAsia"/>
            <w:lang w:eastAsia="zh-CN"/>
          </w:rPr>
          <w:t>.</w:t>
        </w:r>
      </w:ins>
    </w:p>
    <w:p w14:paraId="0179C9D6" w14:textId="77777777" w:rsidR="00CF26F7" w:rsidRDefault="00CF26F7" w:rsidP="00CF26F7">
      <w:pPr>
        <w:pStyle w:val="B1"/>
        <w:numPr>
          <w:ilvl w:val="0"/>
          <w:numId w:val="25"/>
        </w:numPr>
        <w:ind w:left="709"/>
        <w:rPr>
          <w:ins w:id="69" w:author="Xiaomi-1.24" w:date="2024-02-04T16:58:00Z"/>
          <w:lang w:eastAsia="zh-CN"/>
        </w:rPr>
      </w:pPr>
      <w:ins w:id="70" w:author="Xiaomi-1.24" w:date="2024-02-04T16:58:00Z">
        <w:r>
          <w:rPr>
            <w:lang w:eastAsia="zh-CN"/>
          </w:rPr>
          <w:t xml:space="preserve">If the on board </w:t>
        </w:r>
        <w:proofErr w:type="spellStart"/>
        <w:r>
          <w:rPr>
            <w:lang w:eastAsia="zh-CN"/>
          </w:rPr>
          <w:t>eNB</w:t>
        </w:r>
        <w:proofErr w:type="spellEnd"/>
        <w:r>
          <w:rPr>
            <w:lang w:eastAsia="zh-CN"/>
          </w:rPr>
          <w:t xml:space="preserve"> detects feeder link is available, it forwards the attach request in a S1 AP message together with </w:t>
        </w:r>
        <w:proofErr w:type="spellStart"/>
        <w:r>
          <w:rPr>
            <w:lang w:eastAsia="zh-CN"/>
          </w:rPr>
          <w:t>eNB</w:t>
        </w:r>
        <w:proofErr w:type="spellEnd"/>
        <w:r>
          <w:rPr>
            <w:lang w:eastAsia="zh-CN"/>
          </w:rPr>
          <w:t xml:space="preserve"> operating in S&amp;F mode to the MME.</w:t>
        </w:r>
      </w:ins>
    </w:p>
    <w:p w14:paraId="3840C619" w14:textId="77777777" w:rsidR="00CF26F7" w:rsidRDefault="00CF26F7" w:rsidP="00CF26F7">
      <w:pPr>
        <w:pStyle w:val="B1"/>
        <w:numPr>
          <w:ilvl w:val="0"/>
          <w:numId w:val="25"/>
        </w:numPr>
        <w:ind w:left="709"/>
        <w:rPr>
          <w:ins w:id="71" w:author="Xiaomi-1.24" w:date="2024-02-04T16:58:00Z"/>
          <w:lang w:eastAsia="zh-CN"/>
        </w:rPr>
      </w:pPr>
      <w:ins w:id="72" w:author="Xiaomi-1.24" w:date="2024-02-04T16:58:00Z">
        <w:r>
          <w:rPr>
            <w:lang w:eastAsia="zh-CN"/>
          </w:rPr>
          <w:t xml:space="preserve">If no UE context for the UE exists in the MME, if the attach request was not integrity protected, or if the check of the integrity failed, authentication and NAS security setup is needed. The MME request </w:t>
        </w:r>
        <w:proofErr w:type="spellStart"/>
        <w:r>
          <w:rPr>
            <w:lang w:eastAsia="zh-CN"/>
          </w:rPr>
          <w:t>authenction</w:t>
        </w:r>
        <w:proofErr w:type="spellEnd"/>
        <w:r>
          <w:rPr>
            <w:lang w:eastAsia="zh-CN"/>
          </w:rPr>
          <w:t xml:space="preserve"> vectors from HSS for the UE using IMSI.</w:t>
        </w:r>
      </w:ins>
    </w:p>
    <w:p w14:paraId="27FC7F22" w14:textId="77777777" w:rsidR="00CF26F7" w:rsidRDefault="00CF26F7" w:rsidP="00CF26F7">
      <w:pPr>
        <w:pStyle w:val="B1"/>
        <w:numPr>
          <w:ilvl w:val="0"/>
          <w:numId w:val="25"/>
        </w:numPr>
        <w:ind w:left="709"/>
        <w:rPr>
          <w:ins w:id="73" w:author="Xiaomi-1.24" w:date="2024-02-04T16:58:00Z"/>
          <w:lang w:eastAsia="zh-CN"/>
        </w:rPr>
      </w:pPr>
      <w:ins w:id="74" w:author="Xiaomi-1.24" w:date="2024-02-04T16:58:00Z">
        <w:r>
          <w:rPr>
            <w:lang w:eastAsia="zh-CN"/>
          </w:rPr>
          <w:t xml:space="preserve">The MME sends the authentication vectors to the </w:t>
        </w:r>
        <w:proofErr w:type="spellStart"/>
        <w:r>
          <w:rPr>
            <w:lang w:eastAsia="zh-CN"/>
          </w:rPr>
          <w:t>eNB</w:t>
        </w:r>
        <w:proofErr w:type="spellEnd"/>
        <w:r>
          <w:rPr>
            <w:lang w:eastAsia="zh-CN"/>
          </w:rPr>
          <w:t xml:space="preserve"> for the UE. The </w:t>
        </w:r>
        <w:proofErr w:type="spellStart"/>
        <w:r>
          <w:rPr>
            <w:rFonts w:hint="eastAsia"/>
            <w:lang w:eastAsia="zh-CN"/>
          </w:rPr>
          <w:t>e</w:t>
        </w:r>
        <w:r>
          <w:rPr>
            <w:lang w:eastAsia="zh-CN"/>
          </w:rPr>
          <w:t>NB</w:t>
        </w:r>
        <w:proofErr w:type="spellEnd"/>
        <w:r>
          <w:rPr>
            <w:lang w:eastAsia="zh-CN"/>
          </w:rPr>
          <w:t xml:space="preserve"> may store the information for the UE if the service link is unavailable.</w:t>
        </w:r>
      </w:ins>
    </w:p>
    <w:p w14:paraId="1CA5F653" w14:textId="77777777" w:rsidR="00CF26F7" w:rsidRPr="00073CF4" w:rsidRDefault="00CF26F7" w:rsidP="00CF26F7">
      <w:pPr>
        <w:pStyle w:val="EditorsNote"/>
        <w:overflowPunct w:val="0"/>
        <w:autoSpaceDE w:val="0"/>
        <w:autoSpaceDN w:val="0"/>
        <w:adjustRightInd w:val="0"/>
        <w:ind w:left="1559" w:hanging="1276"/>
        <w:textAlignment w:val="baseline"/>
        <w:rPr>
          <w:ins w:id="75" w:author="Xiaomi-1.24" w:date="2024-02-04T16:58:00Z"/>
          <w:rFonts w:eastAsiaTheme="minorEastAsia"/>
          <w:lang w:eastAsia="en-GB"/>
        </w:rPr>
      </w:pPr>
      <w:ins w:id="76" w:author="Xiaomi-1.24" w:date="2024-02-04T16:58:00Z">
        <w:r>
          <w:rPr>
            <w:rFonts w:eastAsiaTheme="minorEastAsia"/>
            <w:lang w:eastAsia="en-GB"/>
          </w:rPr>
          <w:t>Editor’s note</w:t>
        </w:r>
        <w:r w:rsidRPr="00073CF4">
          <w:rPr>
            <w:rFonts w:eastAsiaTheme="minorEastAsia"/>
            <w:lang w:eastAsia="en-GB"/>
          </w:rPr>
          <w:t>:</w:t>
        </w:r>
        <w:r>
          <w:rPr>
            <w:rFonts w:eastAsiaTheme="minorEastAsia"/>
            <w:lang w:eastAsia="en-GB"/>
          </w:rPr>
          <w:tab/>
        </w:r>
        <w:r w:rsidRPr="00073CF4">
          <w:rPr>
            <w:rFonts w:eastAsiaTheme="minorEastAsia"/>
            <w:lang w:eastAsia="en-GB"/>
          </w:rPr>
          <w:t xml:space="preserve">How to handle the case that the on board </w:t>
        </w:r>
        <w:proofErr w:type="spellStart"/>
        <w:r w:rsidRPr="00073CF4">
          <w:rPr>
            <w:rFonts w:eastAsiaTheme="minorEastAsia"/>
            <w:lang w:eastAsia="en-GB"/>
          </w:rPr>
          <w:t>eNB</w:t>
        </w:r>
        <w:proofErr w:type="spellEnd"/>
        <w:r w:rsidRPr="00073CF4">
          <w:rPr>
            <w:rFonts w:eastAsiaTheme="minorEastAsia"/>
            <w:lang w:eastAsia="en-GB"/>
          </w:rPr>
          <w:t xml:space="preserve"> stores the</w:t>
        </w:r>
        <w:r>
          <w:rPr>
            <w:rFonts w:eastAsiaTheme="minorEastAsia"/>
            <w:lang w:eastAsia="en-GB"/>
          </w:rPr>
          <w:t xml:space="preserve"> UE related</w:t>
        </w:r>
        <w:r w:rsidRPr="00073CF4">
          <w:rPr>
            <w:rFonts w:eastAsiaTheme="minorEastAsia"/>
            <w:lang w:eastAsia="en-GB"/>
          </w:rPr>
          <w:t xml:space="preserve"> authentication information without security mechanism is created is </w:t>
        </w:r>
        <w:proofErr w:type="spellStart"/>
        <w:r w:rsidRPr="00073CF4">
          <w:rPr>
            <w:rFonts w:eastAsiaTheme="minorEastAsia"/>
            <w:lang w:eastAsia="en-GB"/>
          </w:rPr>
          <w:t>upto</w:t>
        </w:r>
        <w:proofErr w:type="spellEnd"/>
        <w:r w:rsidRPr="00073CF4">
          <w:rPr>
            <w:rFonts w:eastAsiaTheme="minorEastAsia"/>
            <w:lang w:eastAsia="en-GB"/>
          </w:rPr>
          <w:t xml:space="preserve"> SA3.</w:t>
        </w:r>
      </w:ins>
    </w:p>
    <w:p w14:paraId="25E77FC2" w14:textId="77777777" w:rsidR="00CF26F7" w:rsidRDefault="00CF26F7" w:rsidP="00CF26F7">
      <w:pPr>
        <w:pStyle w:val="B1"/>
        <w:numPr>
          <w:ilvl w:val="0"/>
          <w:numId w:val="25"/>
        </w:numPr>
        <w:ind w:left="709"/>
        <w:rPr>
          <w:ins w:id="77" w:author="Xiaomi-1.24" w:date="2024-02-04T16:58:00Z"/>
          <w:lang w:eastAsia="zh-CN"/>
        </w:rPr>
      </w:pPr>
      <w:ins w:id="78" w:author="Xiaomi-1.24" w:date="2024-02-04T16:58:00Z">
        <w:r>
          <w:rPr>
            <w:lang w:eastAsia="zh-CN"/>
          </w:rPr>
          <w:t xml:space="preserve">If the UE receives attach notification in step 3, and if the UE detects the service link becomes available, the UE resend the attach request to the on board </w:t>
        </w:r>
        <w:proofErr w:type="spellStart"/>
        <w:r>
          <w:rPr>
            <w:rFonts w:hint="eastAsia"/>
            <w:lang w:eastAsia="zh-CN"/>
          </w:rPr>
          <w:t>e</w:t>
        </w:r>
        <w:r>
          <w:rPr>
            <w:lang w:eastAsia="zh-CN"/>
          </w:rPr>
          <w:t>NB</w:t>
        </w:r>
        <w:proofErr w:type="spellEnd"/>
        <w:r>
          <w:rPr>
            <w:lang w:eastAsia="zh-CN"/>
          </w:rPr>
          <w:t>.</w:t>
        </w:r>
      </w:ins>
    </w:p>
    <w:p w14:paraId="3D1CF265" w14:textId="77777777" w:rsidR="00CF26F7" w:rsidRDefault="00CF26F7" w:rsidP="00CF26F7">
      <w:pPr>
        <w:pStyle w:val="B1"/>
        <w:numPr>
          <w:ilvl w:val="0"/>
          <w:numId w:val="25"/>
        </w:numPr>
        <w:ind w:left="709"/>
        <w:rPr>
          <w:ins w:id="79" w:author="Xiaomi-1.24" w:date="2024-02-04T16:58:00Z"/>
          <w:lang w:eastAsia="zh-CN"/>
        </w:rPr>
      </w:pPr>
      <w:ins w:id="80" w:author="Xiaomi-1.24" w:date="2024-02-04T16:58:00Z">
        <w:r>
          <w:rPr>
            <w:lang w:eastAsia="zh-CN"/>
          </w:rPr>
          <w:t xml:space="preserve">When receiving the attach request, the </w:t>
        </w:r>
        <w:proofErr w:type="spellStart"/>
        <w:r>
          <w:rPr>
            <w:lang w:eastAsia="zh-CN"/>
          </w:rPr>
          <w:t>eNB</w:t>
        </w:r>
        <w:proofErr w:type="spellEnd"/>
        <w:r>
          <w:rPr>
            <w:lang w:eastAsia="zh-CN"/>
          </w:rPr>
          <w:t xml:space="preserve"> sends the stored authentication vectors to the UE. </w:t>
        </w:r>
      </w:ins>
    </w:p>
    <w:p w14:paraId="1A8BDA05" w14:textId="77777777" w:rsidR="00CF26F7" w:rsidRDefault="00CF26F7" w:rsidP="00CF26F7">
      <w:pPr>
        <w:pStyle w:val="B1"/>
        <w:numPr>
          <w:ilvl w:val="0"/>
          <w:numId w:val="25"/>
        </w:numPr>
        <w:ind w:left="709"/>
        <w:rPr>
          <w:ins w:id="81" w:author="Xiaomi-1.24" w:date="2024-02-04T16:58:00Z"/>
          <w:lang w:eastAsia="zh-CN"/>
        </w:rPr>
      </w:pPr>
      <w:ins w:id="82" w:author="Xiaomi-1.24" w:date="2024-02-04T16:58:00Z">
        <w:r>
          <w:rPr>
            <w:lang w:eastAsia="zh-CN"/>
          </w:rPr>
          <w:t xml:space="preserve">The UE handles the authentication vectors and returns the authentication response to the </w:t>
        </w:r>
        <w:proofErr w:type="spellStart"/>
        <w:r>
          <w:rPr>
            <w:rFonts w:hint="eastAsia"/>
            <w:lang w:eastAsia="zh-CN"/>
          </w:rPr>
          <w:t>e</w:t>
        </w:r>
        <w:r>
          <w:rPr>
            <w:lang w:eastAsia="zh-CN"/>
          </w:rPr>
          <w:t>NB</w:t>
        </w:r>
        <w:proofErr w:type="spellEnd"/>
        <w:r>
          <w:rPr>
            <w:rFonts w:hint="eastAsia"/>
            <w:lang w:eastAsia="zh-CN"/>
          </w:rPr>
          <w:t>.</w:t>
        </w:r>
        <w:r>
          <w:rPr>
            <w:lang w:eastAsia="zh-CN"/>
          </w:rPr>
          <w:t xml:space="preserve"> The </w:t>
        </w:r>
        <w:proofErr w:type="spellStart"/>
        <w:r>
          <w:rPr>
            <w:lang w:eastAsia="zh-CN"/>
          </w:rPr>
          <w:t>eNB</w:t>
        </w:r>
        <w:proofErr w:type="spellEnd"/>
        <w:r>
          <w:rPr>
            <w:lang w:eastAsia="zh-CN"/>
          </w:rPr>
          <w:t xml:space="preserve"> stores the authentication response if the feeder link is unavailable.</w:t>
        </w:r>
      </w:ins>
    </w:p>
    <w:p w14:paraId="0237B6AE" w14:textId="77777777" w:rsidR="00CF26F7" w:rsidRDefault="00CF26F7" w:rsidP="00CF26F7">
      <w:pPr>
        <w:pStyle w:val="B1"/>
        <w:numPr>
          <w:ilvl w:val="0"/>
          <w:numId w:val="25"/>
        </w:numPr>
        <w:ind w:left="709"/>
        <w:rPr>
          <w:ins w:id="83" w:author="Xiaomi-1.24" w:date="2024-02-04T16:58:00Z"/>
          <w:lang w:eastAsia="zh-CN"/>
        </w:rPr>
      </w:pPr>
      <w:ins w:id="84" w:author="Xiaomi-1.24" w:date="2024-02-04T16:58:00Z">
        <w:r>
          <w:rPr>
            <w:lang w:eastAsia="zh-CN"/>
          </w:rPr>
          <w:t xml:space="preserve">The </w:t>
        </w:r>
        <w:proofErr w:type="spellStart"/>
        <w:r>
          <w:rPr>
            <w:rFonts w:hint="eastAsia"/>
            <w:lang w:eastAsia="zh-CN"/>
          </w:rPr>
          <w:t>e</w:t>
        </w:r>
        <w:r>
          <w:rPr>
            <w:lang w:eastAsia="zh-CN"/>
          </w:rPr>
          <w:t>NB</w:t>
        </w:r>
        <w:proofErr w:type="spellEnd"/>
        <w:r>
          <w:rPr>
            <w:lang w:eastAsia="zh-CN"/>
          </w:rPr>
          <w:t xml:space="preserve"> </w:t>
        </w:r>
        <w:r>
          <w:rPr>
            <w:rFonts w:hint="eastAsia"/>
            <w:lang w:eastAsia="zh-CN"/>
          </w:rPr>
          <w:t>sends</w:t>
        </w:r>
        <w:r>
          <w:rPr>
            <w:lang w:eastAsia="zh-CN"/>
          </w:rPr>
          <w:t xml:space="preserve"> </w:t>
        </w:r>
        <w:r>
          <w:rPr>
            <w:rFonts w:hint="eastAsia"/>
            <w:lang w:eastAsia="zh-CN"/>
          </w:rPr>
          <w:t>the</w:t>
        </w:r>
        <w:r>
          <w:rPr>
            <w:lang w:eastAsia="zh-CN"/>
          </w:rPr>
          <w:t xml:space="preserve"> </w:t>
        </w:r>
        <w:r>
          <w:rPr>
            <w:rFonts w:hint="eastAsia"/>
            <w:lang w:eastAsia="zh-CN"/>
          </w:rPr>
          <w:t>stored</w:t>
        </w:r>
        <w:r>
          <w:rPr>
            <w:lang w:eastAsia="zh-CN"/>
          </w:rPr>
          <w:t xml:space="preserve"> </w:t>
        </w:r>
        <w:r>
          <w:rPr>
            <w:rFonts w:hint="eastAsia"/>
            <w:lang w:eastAsia="zh-CN"/>
          </w:rPr>
          <w:t>authentication</w:t>
        </w:r>
        <w:r>
          <w:rPr>
            <w:lang w:eastAsia="zh-CN"/>
          </w:rPr>
          <w:t xml:space="preserve"> </w:t>
        </w:r>
        <w:r>
          <w:rPr>
            <w:rFonts w:hint="eastAsia"/>
            <w:lang w:eastAsia="zh-CN"/>
          </w:rPr>
          <w:t>response</w:t>
        </w:r>
        <w:r>
          <w:rPr>
            <w:lang w:eastAsia="zh-CN"/>
          </w:rPr>
          <w:t xml:space="preserve"> </w:t>
        </w:r>
        <w:r>
          <w:rPr>
            <w:rFonts w:hint="eastAsia"/>
            <w:lang w:eastAsia="zh-CN"/>
          </w:rPr>
          <w:t>message</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MME </w:t>
        </w:r>
        <w:r>
          <w:rPr>
            <w:rFonts w:hint="eastAsia"/>
            <w:lang w:eastAsia="zh-CN"/>
          </w:rPr>
          <w:t>when</w:t>
        </w:r>
        <w:r>
          <w:rPr>
            <w:lang w:eastAsia="zh-CN"/>
          </w:rPr>
          <w:t xml:space="preserve"> </w:t>
        </w:r>
        <w:r>
          <w:rPr>
            <w:rFonts w:hint="eastAsia"/>
            <w:lang w:eastAsia="zh-CN"/>
          </w:rPr>
          <w:t>feeder</w:t>
        </w:r>
        <w:r>
          <w:rPr>
            <w:lang w:eastAsia="zh-CN"/>
          </w:rPr>
          <w:t xml:space="preserve"> </w:t>
        </w:r>
        <w:r>
          <w:rPr>
            <w:rFonts w:hint="eastAsia"/>
            <w:lang w:eastAsia="zh-CN"/>
          </w:rPr>
          <w:t>link</w:t>
        </w:r>
        <w:r>
          <w:rPr>
            <w:lang w:eastAsia="zh-CN"/>
          </w:rPr>
          <w:t xml:space="preserve"> </w:t>
        </w:r>
        <w:r>
          <w:rPr>
            <w:rFonts w:hint="eastAsia"/>
            <w:lang w:eastAsia="zh-CN"/>
          </w:rPr>
          <w:t>becomes</w:t>
        </w:r>
        <w:r>
          <w:rPr>
            <w:lang w:eastAsia="zh-CN"/>
          </w:rPr>
          <w:t xml:space="preserve"> </w:t>
        </w:r>
        <w:r>
          <w:rPr>
            <w:rFonts w:hint="eastAsia"/>
            <w:lang w:eastAsia="zh-CN"/>
          </w:rPr>
          <w:t>available.</w:t>
        </w:r>
        <w:r>
          <w:rPr>
            <w:lang w:eastAsia="zh-CN"/>
          </w:rPr>
          <w:t xml:space="preserve"> The MME authenticates the UE using the authentication vectors. </w:t>
        </w:r>
      </w:ins>
    </w:p>
    <w:p w14:paraId="2E67E1EA" w14:textId="77777777" w:rsidR="00CF26F7" w:rsidRPr="00073CF4" w:rsidRDefault="00CF26F7" w:rsidP="00CF26F7">
      <w:pPr>
        <w:pStyle w:val="EditorsNote"/>
        <w:overflowPunct w:val="0"/>
        <w:autoSpaceDE w:val="0"/>
        <w:autoSpaceDN w:val="0"/>
        <w:adjustRightInd w:val="0"/>
        <w:ind w:left="1559" w:hanging="1276"/>
        <w:textAlignment w:val="baseline"/>
        <w:rPr>
          <w:ins w:id="85" w:author="Xiaomi-1.24" w:date="2024-02-04T16:58:00Z"/>
          <w:rFonts w:eastAsiaTheme="minorEastAsia"/>
          <w:lang w:eastAsia="en-GB"/>
        </w:rPr>
      </w:pPr>
      <w:ins w:id="86" w:author="Xiaomi-1.24" w:date="2024-02-04T16:58:00Z">
        <w:r>
          <w:rPr>
            <w:rFonts w:eastAsiaTheme="minorEastAsia"/>
            <w:lang w:eastAsia="en-GB"/>
          </w:rPr>
          <w:t>Editor’s note</w:t>
        </w:r>
        <w:r w:rsidRPr="00073CF4">
          <w:rPr>
            <w:rFonts w:eastAsiaTheme="minorEastAsia"/>
            <w:lang w:eastAsia="en-GB"/>
          </w:rPr>
          <w:t>:</w:t>
        </w:r>
        <w:r>
          <w:rPr>
            <w:rFonts w:eastAsiaTheme="minorEastAsia"/>
            <w:lang w:eastAsia="en-GB"/>
          </w:rPr>
          <w:tab/>
          <w:t>W</w:t>
        </w:r>
        <w:r w:rsidRPr="00073CF4">
          <w:rPr>
            <w:rFonts w:eastAsiaTheme="minorEastAsia"/>
            <w:lang w:eastAsia="en-GB"/>
          </w:rPr>
          <w:t xml:space="preserve">hether there is any impact on the authentication procedure to the UE in case of S&amp;F </w:t>
        </w:r>
        <w:r w:rsidRPr="00073CF4">
          <w:rPr>
            <w:rFonts w:eastAsiaTheme="minorEastAsia" w:hint="eastAsia"/>
            <w:lang w:eastAsia="en-GB"/>
          </w:rPr>
          <w:t>satellite</w:t>
        </w:r>
        <w:r w:rsidRPr="00073CF4">
          <w:rPr>
            <w:rFonts w:eastAsiaTheme="minorEastAsia"/>
            <w:lang w:eastAsia="en-GB"/>
          </w:rPr>
          <w:t xml:space="preserve"> </w:t>
        </w:r>
        <w:r w:rsidRPr="00073CF4">
          <w:rPr>
            <w:rFonts w:eastAsiaTheme="minorEastAsia" w:hint="eastAsia"/>
            <w:lang w:eastAsia="en-GB"/>
          </w:rPr>
          <w:t>operation</w:t>
        </w:r>
        <w:r w:rsidRPr="00073CF4">
          <w:rPr>
            <w:rFonts w:eastAsiaTheme="minorEastAsia"/>
            <w:lang w:eastAsia="en-GB"/>
          </w:rPr>
          <w:t xml:space="preserve"> </w:t>
        </w:r>
        <w:r w:rsidRPr="00073CF4">
          <w:rPr>
            <w:rFonts w:eastAsiaTheme="minorEastAsia" w:hint="eastAsia"/>
            <w:lang w:eastAsia="en-GB"/>
          </w:rPr>
          <w:t>is</w:t>
        </w:r>
        <w:r w:rsidRPr="00073CF4">
          <w:rPr>
            <w:rFonts w:eastAsiaTheme="minorEastAsia"/>
            <w:lang w:eastAsia="en-GB"/>
          </w:rPr>
          <w:t xml:space="preserve"> </w:t>
        </w:r>
        <w:r w:rsidRPr="00073CF4">
          <w:rPr>
            <w:rFonts w:eastAsiaTheme="minorEastAsia" w:hint="eastAsia"/>
            <w:lang w:eastAsia="en-GB"/>
          </w:rPr>
          <w:t>applied</w:t>
        </w:r>
        <w:r w:rsidRPr="00073CF4">
          <w:rPr>
            <w:rFonts w:eastAsiaTheme="minorEastAsia"/>
            <w:lang w:eastAsia="en-GB"/>
          </w:rPr>
          <w:t xml:space="preserve"> </w:t>
        </w:r>
        <w:r w:rsidRPr="00073CF4">
          <w:rPr>
            <w:rFonts w:eastAsiaTheme="minorEastAsia" w:hint="eastAsia"/>
            <w:lang w:eastAsia="en-GB"/>
          </w:rPr>
          <w:t>is</w:t>
        </w:r>
        <w:r w:rsidRPr="00073CF4">
          <w:rPr>
            <w:rFonts w:eastAsiaTheme="minorEastAsia"/>
            <w:lang w:eastAsia="en-GB"/>
          </w:rPr>
          <w:t xml:space="preserve"> </w:t>
        </w:r>
        <w:proofErr w:type="spellStart"/>
        <w:r w:rsidRPr="00073CF4">
          <w:rPr>
            <w:rFonts w:eastAsiaTheme="minorEastAsia" w:hint="eastAsia"/>
            <w:lang w:eastAsia="en-GB"/>
          </w:rPr>
          <w:t>upto</w:t>
        </w:r>
        <w:proofErr w:type="spellEnd"/>
        <w:r w:rsidRPr="00073CF4">
          <w:rPr>
            <w:rFonts w:eastAsiaTheme="minorEastAsia"/>
            <w:lang w:eastAsia="en-GB"/>
          </w:rPr>
          <w:t xml:space="preserve"> SA3 </w:t>
        </w:r>
        <w:r w:rsidRPr="00073CF4">
          <w:rPr>
            <w:rFonts w:eastAsiaTheme="minorEastAsia" w:hint="eastAsia"/>
            <w:lang w:eastAsia="en-GB"/>
          </w:rPr>
          <w:t>work</w:t>
        </w:r>
        <w:r w:rsidRPr="00073CF4">
          <w:rPr>
            <w:rFonts w:eastAsiaTheme="minorEastAsia"/>
            <w:lang w:eastAsia="en-GB"/>
          </w:rPr>
          <w:t>.</w:t>
        </w:r>
      </w:ins>
    </w:p>
    <w:p w14:paraId="6252AA65" w14:textId="77777777" w:rsidR="00CF26F7" w:rsidRDefault="00CF26F7" w:rsidP="00CF26F7">
      <w:pPr>
        <w:pStyle w:val="B1"/>
        <w:numPr>
          <w:ilvl w:val="0"/>
          <w:numId w:val="25"/>
        </w:numPr>
        <w:ind w:left="709"/>
        <w:rPr>
          <w:ins w:id="87" w:author="Xiaomi-1.24" w:date="2024-02-04T16:58:00Z"/>
          <w:lang w:eastAsia="zh-CN"/>
        </w:rPr>
      </w:pPr>
      <w:ins w:id="88" w:author="Xiaomi-1.24" w:date="2024-02-04T16:58:00Z">
        <w:r>
          <w:rPr>
            <w:lang w:eastAsia="zh-CN"/>
          </w:rPr>
          <w:t>I</w:t>
        </w:r>
        <w:r>
          <w:rPr>
            <w:rFonts w:hint="eastAsia"/>
            <w:lang w:eastAsia="zh-CN"/>
          </w:rPr>
          <w:t>f</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valid</w:t>
        </w:r>
        <w:r>
          <w:rPr>
            <w:lang w:eastAsia="zh-CN"/>
          </w:rPr>
          <w:t xml:space="preserve"> </w:t>
        </w:r>
        <w:r>
          <w:rPr>
            <w:rFonts w:hint="eastAsia"/>
            <w:lang w:eastAsia="zh-CN"/>
          </w:rPr>
          <w:t>subscription</w:t>
        </w:r>
        <w:r>
          <w:rPr>
            <w:lang w:eastAsia="zh-CN"/>
          </w:rPr>
          <w:t xml:space="preserve"> </w:t>
        </w:r>
        <w:r>
          <w:rPr>
            <w:rFonts w:hint="eastAsia"/>
            <w:lang w:eastAsia="zh-CN"/>
          </w:rPr>
          <w:t>context</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UE </w:t>
        </w:r>
        <w:r>
          <w:rPr>
            <w:rFonts w:hint="eastAsia"/>
            <w:lang w:eastAsia="zh-CN"/>
          </w:rPr>
          <w:t>in</w:t>
        </w:r>
        <w:r>
          <w:rPr>
            <w:lang w:eastAsia="zh-CN"/>
          </w:rPr>
          <w:t xml:space="preserve"> </w:t>
        </w:r>
        <w:r>
          <w:rPr>
            <w:rFonts w:hint="eastAsia"/>
            <w:lang w:eastAsia="zh-CN"/>
          </w:rPr>
          <w:t>the</w:t>
        </w:r>
        <w:r>
          <w:rPr>
            <w:lang w:eastAsia="zh-CN"/>
          </w:rPr>
          <w:t xml:space="preserve"> MME</w:t>
        </w:r>
        <w:r>
          <w:rPr>
            <w:rFonts w:hint="eastAsia"/>
            <w:lang w:eastAsia="zh-CN"/>
          </w:rPr>
          <w:t>,</w:t>
        </w:r>
        <w:r>
          <w:rPr>
            <w:lang w:eastAsia="zh-CN"/>
          </w:rPr>
          <w:t xml:space="preserve"> or if the MME has changed since the last detach, the MME sends an update location request (MME identity, IMSI, </w:t>
        </w:r>
        <w:proofErr w:type="spellStart"/>
        <w:r>
          <w:rPr>
            <w:lang w:eastAsia="zh-CN"/>
          </w:rPr>
          <w:t>etc</w:t>
        </w:r>
        <w:proofErr w:type="spellEnd"/>
        <w:r>
          <w:rPr>
            <w:lang w:eastAsia="zh-CN"/>
          </w:rPr>
          <w:t xml:space="preserve">) message to the HSS. The HSS acknowledges the update location message by sending an update location </w:t>
        </w:r>
        <w:proofErr w:type="spellStart"/>
        <w:r>
          <w:rPr>
            <w:lang w:eastAsia="zh-CN"/>
          </w:rPr>
          <w:t>ack</w:t>
        </w:r>
        <w:proofErr w:type="spellEnd"/>
        <w:r>
          <w:rPr>
            <w:lang w:eastAsia="zh-CN"/>
          </w:rPr>
          <w:t xml:space="preserve"> (IMSI, Subscription data) message to the MME. If the UE supports S&amp;F </w:t>
        </w:r>
        <w:r>
          <w:rPr>
            <w:rFonts w:hint="eastAsia"/>
            <w:lang w:eastAsia="zh-CN"/>
          </w:rPr>
          <w:t>capability,</w:t>
        </w:r>
        <w:r>
          <w:rPr>
            <w:lang w:eastAsia="zh-CN"/>
          </w:rPr>
          <w:t xml:space="preserve"> the Subscription data contains the subscribed S&amp;F information, e.g. data storage quota, data forward priority, etc.</w:t>
        </w:r>
      </w:ins>
    </w:p>
    <w:p w14:paraId="185FD41D" w14:textId="12567885" w:rsidR="00CF26F7" w:rsidRDefault="00962C09" w:rsidP="00CF26F7">
      <w:pPr>
        <w:pStyle w:val="B1"/>
        <w:numPr>
          <w:ilvl w:val="0"/>
          <w:numId w:val="25"/>
        </w:numPr>
        <w:ind w:left="709"/>
        <w:rPr>
          <w:ins w:id="89" w:author="Xiaomi-1.24" w:date="2024-02-04T16:58:00Z"/>
          <w:lang w:eastAsia="zh-CN"/>
        </w:rPr>
      </w:pPr>
      <w:ins w:id="90" w:author="Xiaomi-1.24" w:date="2024-02-06T16:18:00Z">
        <w:r w:rsidRPr="00962C09">
          <w:t xml:space="preserve">If the UE provided </w:t>
        </w:r>
      </w:ins>
      <w:ins w:id="91" w:author="Xiaomi-1.24" w:date="2024-02-06T16:19:00Z">
        <w:r>
          <w:t>supporting S&amp;F capability</w:t>
        </w:r>
      </w:ins>
      <w:ins w:id="92" w:author="Xiaomi-1.24" w:date="2024-02-06T16:18:00Z">
        <w:r w:rsidRPr="001B7C50">
          <w:t xml:space="preserve">, </w:t>
        </w:r>
      </w:ins>
      <w:ins w:id="93" w:author="Xiaomi-1.24" w:date="2024-02-06T16:19:00Z">
        <w:r>
          <w:t xml:space="preserve">the on board </w:t>
        </w:r>
        <w:proofErr w:type="spellStart"/>
        <w:r>
          <w:t>eNB</w:t>
        </w:r>
        <w:proofErr w:type="spellEnd"/>
        <w:r>
          <w:t xml:space="preserve"> provided </w:t>
        </w:r>
      </w:ins>
      <w:ins w:id="94" w:author="Xiaomi-1.24" w:date="2024-02-06T16:20:00Z">
        <w:r>
          <w:t xml:space="preserve">operating in S&amp;F mode, and if </w:t>
        </w:r>
      </w:ins>
      <w:ins w:id="95" w:author="Xiaomi-1.24" w:date="2024-02-06T16:18:00Z">
        <w:r w:rsidRPr="001B7C50">
          <w:t xml:space="preserve">the </w:t>
        </w:r>
      </w:ins>
      <w:ins w:id="96" w:author="Xiaomi-1.24" w:date="2024-02-06T16:20:00Z">
        <w:r>
          <w:t>MM</w:t>
        </w:r>
        <w:r w:rsidRPr="00962C09">
          <w:t>E supports S&amp;F mode, the MME</w:t>
        </w:r>
      </w:ins>
      <w:ins w:id="97" w:author="Xiaomi-1.24" w:date="2024-02-06T16:18:00Z">
        <w:r w:rsidRPr="00962C09">
          <w:t xml:space="preserve"> stores </w:t>
        </w:r>
      </w:ins>
      <w:ins w:id="98" w:author="Xiaomi-1.24" w:date="2024-02-06T16:21:00Z">
        <w:r w:rsidRPr="00962C09">
          <w:t xml:space="preserve">S&amp;F </w:t>
        </w:r>
        <w:r w:rsidRPr="00962C09">
          <w:rPr>
            <w:rFonts w:hint="eastAsia"/>
            <w:lang w:eastAsia="zh-CN"/>
          </w:rPr>
          <w:t>operating</w:t>
        </w:r>
        <w:r w:rsidRPr="00962C09">
          <w:t xml:space="preserve"> </w:t>
        </w:r>
      </w:ins>
      <w:ins w:id="99" w:author="Xiaomi-1.24" w:date="2024-02-06T16:18:00Z">
        <w:r w:rsidRPr="00962C09">
          <w:t xml:space="preserve">in the UE context in </w:t>
        </w:r>
      </w:ins>
      <w:ins w:id="100" w:author="Xiaomi-1.24" w:date="2024-02-06T16:21:00Z">
        <w:r w:rsidRPr="00962C09">
          <w:rPr>
            <w:lang w:eastAsia="zh-CN"/>
          </w:rPr>
          <w:t>M</w:t>
        </w:r>
        <w:r>
          <w:rPr>
            <w:lang w:eastAsia="zh-CN"/>
          </w:rPr>
          <w:t>ME.</w:t>
        </w:r>
      </w:ins>
      <w:ins w:id="101" w:author="Xiaomi-1.24" w:date="2024-02-06T16:18:00Z">
        <w:r>
          <w:rPr>
            <w:lang w:eastAsia="zh-CN"/>
          </w:rPr>
          <w:t xml:space="preserve"> </w:t>
        </w:r>
      </w:ins>
      <w:ins w:id="102" w:author="Xiaomi-1.24" w:date="2024-02-04T16:58:00Z">
        <w:r w:rsidR="00CF26F7">
          <w:rPr>
            <w:lang w:eastAsia="zh-CN"/>
          </w:rPr>
          <w:t>The MME sends an attach accept (supported network behaviour) together with S&amp;F subscription information (e.g.</w:t>
        </w:r>
        <w:r w:rsidR="00CF26F7" w:rsidRPr="007A29DE">
          <w:rPr>
            <w:lang w:eastAsia="zh-CN"/>
          </w:rPr>
          <w:t xml:space="preserve"> </w:t>
        </w:r>
        <w:r w:rsidR="00CF26F7">
          <w:rPr>
            <w:lang w:eastAsia="zh-CN"/>
          </w:rPr>
          <w:t xml:space="preserve">data storage quota, data forward priority) in a S1 AP NAS Transport message to the on board </w:t>
        </w:r>
        <w:proofErr w:type="spellStart"/>
        <w:r w:rsidR="00CF26F7">
          <w:rPr>
            <w:lang w:eastAsia="zh-CN"/>
          </w:rPr>
          <w:t>eNB</w:t>
        </w:r>
        <w:proofErr w:type="spellEnd"/>
        <w:r w:rsidR="00CF26F7">
          <w:rPr>
            <w:lang w:eastAsia="zh-CN"/>
          </w:rPr>
          <w:t xml:space="preserve">. The MME indicates the </w:t>
        </w:r>
        <w:proofErr w:type="spellStart"/>
        <w:r w:rsidR="00CF26F7">
          <w:rPr>
            <w:lang w:eastAsia="zh-CN"/>
          </w:rPr>
          <w:t>CIoT</w:t>
        </w:r>
        <w:proofErr w:type="spellEnd"/>
        <w:r w:rsidR="00CF26F7">
          <w:rPr>
            <w:lang w:eastAsia="zh-CN"/>
          </w:rPr>
          <w:t xml:space="preserve"> EPS Optimisations and S&amp;F </w:t>
        </w:r>
        <w:r w:rsidR="00CF26F7">
          <w:rPr>
            <w:rFonts w:hint="eastAsia"/>
            <w:lang w:eastAsia="zh-CN"/>
          </w:rPr>
          <w:t>mode</w:t>
        </w:r>
        <w:r w:rsidR="00CF26F7">
          <w:rPr>
            <w:lang w:eastAsia="zh-CN"/>
          </w:rPr>
          <w:t xml:space="preserve"> </w:t>
        </w:r>
        <w:r w:rsidR="00CF26F7">
          <w:rPr>
            <w:rFonts w:hint="eastAsia"/>
            <w:lang w:eastAsia="zh-CN"/>
          </w:rPr>
          <w:t>it</w:t>
        </w:r>
        <w:r w:rsidR="00CF26F7">
          <w:rPr>
            <w:lang w:eastAsia="zh-CN"/>
          </w:rPr>
          <w:t xml:space="preserve"> </w:t>
        </w:r>
        <w:r w:rsidR="00CF26F7">
          <w:rPr>
            <w:rFonts w:hint="eastAsia"/>
            <w:lang w:eastAsia="zh-CN"/>
          </w:rPr>
          <w:t>accepts</w:t>
        </w:r>
        <w:r w:rsidR="00CF26F7">
          <w:rPr>
            <w:lang w:eastAsia="zh-CN"/>
          </w:rPr>
          <w:t xml:space="preserve"> </w:t>
        </w:r>
        <w:r w:rsidR="00CF26F7">
          <w:rPr>
            <w:rFonts w:hint="eastAsia"/>
            <w:lang w:eastAsia="zh-CN"/>
          </w:rPr>
          <w:t>in</w:t>
        </w:r>
        <w:r w:rsidR="00CF26F7">
          <w:rPr>
            <w:lang w:eastAsia="zh-CN"/>
          </w:rPr>
          <w:t xml:space="preserve"> the </w:t>
        </w:r>
        <w:r w:rsidR="00CF26F7">
          <w:rPr>
            <w:rFonts w:hint="eastAsia"/>
            <w:lang w:eastAsia="zh-CN"/>
          </w:rPr>
          <w:t>supported</w:t>
        </w:r>
        <w:r w:rsidR="00CF26F7">
          <w:rPr>
            <w:lang w:eastAsia="zh-CN"/>
          </w:rPr>
          <w:t xml:space="preserve"> </w:t>
        </w:r>
        <w:r w:rsidR="00CF26F7">
          <w:rPr>
            <w:rFonts w:hint="eastAsia"/>
            <w:lang w:eastAsia="zh-CN"/>
          </w:rPr>
          <w:t>network</w:t>
        </w:r>
        <w:r w:rsidR="00CF26F7">
          <w:rPr>
            <w:lang w:eastAsia="zh-CN"/>
          </w:rPr>
          <w:t xml:space="preserve"> </w:t>
        </w:r>
        <w:r w:rsidR="00CF26F7">
          <w:rPr>
            <w:rFonts w:hint="eastAsia"/>
            <w:lang w:eastAsia="zh-CN"/>
          </w:rPr>
          <w:t>behaviour</w:t>
        </w:r>
        <w:r w:rsidR="00CF26F7">
          <w:rPr>
            <w:lang w:eastAsia="zh-CN"/>
          </w:rPr>
          <w:t xml:space="preserve"> </w:t>
        </w:r>
        <w:r w:rsidR="00CF26F7">
          <w:rPr>
            <w:rFonts w:hint="eastAsia"/>
            <w:lang w:eastAsia="zh-CN"/>
          </w:rPr>
          <w:t>information.</w:t>
        </w:r>
      </w:ins>
      <w:ins w:id="103" w:author="Xiaomi-1.24" w:date="2024-02-04T17:11:00Z">
        <w:r w:rsidR="006D665F">
          <w:rPr>
            <w:lang w:eastAsia="zh-CN"/>
          </w:rPr>
          <w:t xml:space="preserve"> T</w:t>
        </w:r>
        <w:r w:rsidR="006D665F">
          <w:rPr>
            <w:rFonts w:hint="eastAsia"/>
            <w:lang w:eastAsia="zh-CN"/>
          </w:rPr>
          <w:t>he</w:t>
        </w:r>
        <w:r w:rsidR="006D665F">
          <w:rPr>
            <w:lang w:eastAsia="zh-CN"/>
          </w:rPr>
          <w:t xml:space="preserve"> MME </w:t>
        </w:r>
        <w:r w:rsidR="006D665F">
          <w:rPr>
            <w:rFonts w:hint="eastAsia"/>
            <w:lang w:eastAsia="zh-CN"/>
          </w:rPr>
          <w:t>may</w:t>
        </w:r>
        <w:r w:rsidR="006D665F">
          <w:rPr>
            <w:lang w:eastAsia="zh-CN"/>
          </w:rPr>
          <w:t xml:space="preserve"> </w:t>
        </w:r>
        <w:r w:rsidR="006D665F">
          <w:rPr>
            <w:rFonts w:hint="eastAsia"/>
            <w:lang w:eastAsia="zh-CN"/>
          </w:rPr>
          <w:t>take</w:t>
        </w:r>
        <w:r w:rsidR="006D665F">
          <w:rPr>
            <w:lang w:eastAsia="zh-CN"/>
          </w:rPr>
          <w:t xml:space="preserve"> </w:t>
        </w:r>
        <w:r w:rsidR="006D665F">
          <w:rPr>
            <w:rFonts w:hint="eastAsia"/>
            <w:lang w:eastAsia="zh-CN"/>
          </w:rPr>
          <w:t>the</w:t>
        </w:r>
        <w:r w:rsidR="006D665F">
          <w:rPr>
            <w:lang w:eastAsia="zh-CN"/>
          </w:rPr>
          <w:t xml:space="preserve"> UE </w:t>
        </w:r>
      </w:ins>
      <w:ins w:id="104" w:author="Xiaomi-1.24" w:date="2024-02-04T17:12:00Z">
        <w:r w:rsidR="006D665F">
          <w:rPr>
            <w:lang w:eastAsia="zh-CN"/>
          </w:rPr>
          <w:t xml:space="preserve">reporting S&amp;F capability, the on boarding reporting S&amp;F </w:t>
        </w:r>
        <w:r w:rsidR="006D665F">
          <w:rPr>
            <w:rFonts w:hint="eastAsia"/>
            <w:lang w:eastAsia="zh-CN"/>
          </w:rPr>
          <w:t xml:space="preserve">mode, </w:t>
        </w:r>
        <w:r w:rsidR="006D665F">
          <w:rPr>
            <w:lang w:eastAsia="zh-CN"/>
          </w:rPr>
          <w:t>UE subscription, the network capability into a</w:t>
        </w:r>
      </w:ins>
      <w:ins w:id="105" w:author="Xiaomi-1.24" w:date="2024-02-04T17:13:00Z">
        <w:r w:rsidR="006D665F">
          <w:rPr>
            <w:lang w:eastAsia="zh-CN"/>
          </w:rPr>
          <w:t xml:space="preserve">ccount to determine </w:t>
        </w:r>
      </w:ins>
      <w:ins w:id="106" w:author="Xiaomi-1.24" w:date="2024-02-04T17:14:00Z">
        <w:r w:rsidR="006D665F">
          <w:rPr>
            <w:lang w:eastAsia="zh-CN"/>
          </w:rPr>
          <w:t>applying</w:t>
        </w:r>
      </w:ins>
      <w:ins w:id="107" w:author="Xiaomi-1.24" w:date="2024-02-04T17:13:00Z">
        <w:r w:rsidR="006D665F">
          <w:rPr>
            <w:lang w:eastAsia="zh-CN"/>
          </w:rPr>
          <w:t xml:space="preserve"> S&amp;F </w:t>
        </w:r>
        <w:r w:rsidR="006D665F">
          <w:rPr>
            <w:rFonts w:hint="eastAsia"/>
            <w:lang w:eastAsia="zh-CN"/>
          </w:rPr>
          <w:t>mode</w:t>
        </w:r>
        <w:r w:rsidR="006D665F">
          <w:rPr>
            <w:lang w:eastAsia="zh-CN"/>
          </w:rPr>
          <w:t xml:space="preserve"> for the UE</w:t>
        </w:r>
      </w:ins>
      <w:ins w:id="108" w:author="Xiaomi-1.24" w:date="2024-02-04T17:14:00Z">
        <w:r w:rsidR="006D665F">
          <w:rPr>
            <w:lang w:eastAsia="zh-CN"/>
          </w:rPr>
          <w:t>.</w:t>
        </w:r>
        <w:r w:rsidR="008A5CD8">
          <w:rPr>
            <w:lang w:eastAsia="zh-CN"/>
          </w:rPr>
          <w:t xml:space="preserve"> </w:t>
        </w:r>
      </w:ins>
      <w:ins w:id="109" w:author="Xiaomi-1.24" w:date="2024-02-04T17:15:00Z">
        <w:r w:rsidR="008A5CD8">
          <w:rPr>
            <w:lang w:eastAsia="zh-CN"/>
          </w:rPr>
          <w:t xml:space="preserve">The on board </w:t>
        </w:r>
        <w:proofErr w:type="spellStart"/>
        <w:r w:rsidR="008A5CD8">
          <w:rPr>
            <w:lang w:eastAsia="zh-CN"/>
          </w:rPr>
          <w:t>eNB</w:t>
        </w:r>
        <w:proofErr w:type="spellEnd"/>
        <w:r w:rsidR="008A5CD8">
          <w:rPr>
            <w:lang w:eastAsia="zh-CN"/>
          </w:rPr>
          <w:t xml:space="preserve"> stores the S&amp;F subscription information in the UE context.</w:t>
        </w:r>
      </w:ins>
    </w:p>
    <w:p w14:paraId="2F5913D5" w14:textId="77777777" w:rsidR="00CF26F7" w:rsidRDefault="00CF26F7" w:rsidP="00CF26F7">
      <w:pPr>
        <w:pStyle w:val="B1"/>
        <w:numPr>
          <w:ilvl w:val="0"/>
          <w:numId w:val="25"/>
        </w:numPr>
        <w:ind w:left="709"/>
        <w:rPr>
          <w:ins w:id="110" w:author="Xiaomi-1.24" w:date="2024-02-04T16:58:00Z"/>
          <w:lang w:eastAsia="zh-CN"/>
        </w:rPr>
      </w:pPr>
      <w:ins w:id="111" w:author="Xiaomi-1.24" w:date="2024-02-04T16:58:00Z">
        <w:r>
          <w:rPr>
            <w:lang w:eastAsia="zh-CN"/>
          </w:rPr>
          <w:t xml:space="preserve">The on board </w:t>
        </w:r>
        <w:proofErr w:type="spellStart"/>
        <w:r>
          <w:rPr>
            <w:rFonts w:hint="eastAsia"/>
            <w:lang w:eastAsia="zh-CN"/>
          </w:rPr>
          <w:t>e</w:t>
        </w:r>
        <w:r>
          <w:rPr>
            <w:lang w:eastAsia="zh-CN"/>
          </w:rPr>
          <w:t>NB</w:t>
        </w:r>
        <w:proofErr w:type="spellEnd"/>
        <w:r>
          <w:rPr>
            <w:lang w:eastAsia="zh-CN"/>
          </w:rPr>
          <w:t xml:space="preserve"> sends a RRC Direct Transfer containing </w:t>
        </w:r>
        <w:proofErr w:type="gramStart"/>
        <w:r>
          <w:rPr>
            <w:lang w:eastAsia="zh-CN"/>
          </w:rPr>
          <w:t>the attach</w:t>
        </w:r>
        <w:proofErr w:type="gramEnd"/>
        <w:r>
          <w:rPr>
            <w:lang w:eastAsia="zh-CN"/>
          </w:rPr>
          <w:t xml:space="preserve"> accept message to the UE when service link becomes available.</w:t>
        </w:r>
      </w:ins>
    </w:p>
    <w:p w14:paraId="075AAE2B" w14:textId="77777777" w:rsidR="00CF26F7" w:rsidRDefault="00CF26F7" w:rsidP="00CF26F7">
      <w:pPr>
        <w:pStyle w:val="B1"/>
        <w:numPr>
          <w:ilvl w:val="0"/>
          <w:numId w:val="25"/>
        </w:numPr>
        <w:ind w:left="709"/>
        <w:rPr>
          <w:ins w:id="112" w:author="Xiaomi-1.24" w:date="2024-02-04T16:58:00Z"/>
          <w:lang w:eastAsia="zh-CN"/>
        </w:rPr>
      </w:pPr>
      <w:ins w:id="113" w:author="Xiaomi-1.24" w:date="2024-02-04T16:58:00Z">
        <w:r>
          <w:rPr>
            <w:lang w:eastAsia="zh-CN"/>
          </w:rPr>
          <w:lastRenderedPageBreak/>
          <w:t xml:space="preserve">The UE sends a RRC Direct Transfer containing </w:t>
        </w:r>
        <w:proofErr w:type="gramStart"/>
        <w:r>
          <w:rPr>
            <w:lang w:eastAsia="zh-CN"/>
          </w:rPr>
          <w:t>the attach</w:t>
        </w:r>
        <w:proofErr w:type="gramEnd"/>
        <w:r>
          <w:rPr>
            <w:lang w:eastAsia="zh-CN"/>
          </w:rPr>
          <w:t xml:space="preserve"> complete message to the on board </w:t>
        </w:r>
        <w:proofErr w:type="spellStart"/>
        <w:r>
          <w:rPr>
            <w:lang w:eastAsia="zh-CN"/>
          </w:rPr>
          <w:t>eNB</w:t>
        </w:r>
        <w:proofErr w:type="spellEnd"/>
        <w:r>
          <w:rPr>
            <w:lang w:eastAsia="zh-CN"/>
          </w:rPr>
          <w:t>.</w:t>
        </w:r>
      </w:ins>
    </w:p>
    <w:p w14:paraId="3CD86EA7" w14:textId="77777777" w:rsidR="00CF26F7" w:rsidRDefault="00CF26F7" w:rsidP="00CF26F7">
      <w:pPr>
        <w:pStyle w:val="B1"/>
        <w:numPr>
          <w:ilvl w:val="0"/>
          <w:numId w:val="25"/>
        </w:numPr>
        <w:ind w:left="709"/>
        <w:rPr>
          <w:ins w:id="114" w:author="Xiaomi-1.24" w:date="2024-02-04T16:58:00Z"/>
          <w:lang w:eastAsia="zh-CN"/>
        </w:rPr>
      </w:pPr>
      <w:ins w:id="115" w:author="Xiaomi-1.24" w:date="2024-02-04T16:58:00Z">
        <w:r>
          <w:rPr>
            <w:lang w:eastAsia="zh-CN"/>
          </w:rPr>
          <w:t xml:space="preserve">The on board </w:t>
        </w:r>
        <w:proofErr w:type="spellStart"/>
        <w:r>
          <w:rPr>
            <w:lang w:eastAsia="zh-CN"/>
          </w:rPr>
          <w:t>eNB</w:t>
        </w:r>
        <w:proofErr w:type="spellEnd"/>
        <w:r>
          <w:rPr>
            <w:lang w:eastAsia="zh-CN"/>
          </w:rPr>
          <w:t xml:space="preserve"> forwards </w:t>
        </w:r>
        <w:proofErr w:type="gramStart"/>
        <w:r>
          <w:rPr>
            <w:lang w:eastAsia="zh-CN"/>
          </w:rPr>
          <w:t>the attach</w:t>
        </w:r>
        <w:proofErr w:type="gramEnd"/>
        <w:r>
          <w:rPr>
            <w:lang w:eastAsia="zh-CN"/>
          </w:rPr>
          <w:t xml:space="preserve"> complete message to the MME in an uplink NAS </w:t>
        </w:r>
        <w:proofErr w:type="spellStart"/>
        <w:r>
          <w:rPr>
            <w:lang w:eastAsia="zh-CN"/>
          </w:rPr>
          <w:t>Transprot</w:t>
        </w:r>
        <w:proofErr w:type="spellEnd"/>
        <w:r>
          <w:rPr>
            <w:lang w:eastAsia="zh-CN"/>
          </w:rPr>
          <w:t xml:space="preserve"> message when feeder link becomes available.</w:t>
        </w:r>
      </w:ins>
    </w:p>
    <w:p w14:paraId="5619DE00" w14:textId="4514559F" w:rsidR="00CF26F7" w:rsidRDefault="00CF26F7" w:rsidP="00CF26F7">
      <w:pPr>
        <w:pStyle w:val="EditorsNote"/>
        <w:overflowPunct w:val="0"/>
        <w:autoSpaceDE w:val="0"/>
        <w:autoSpaceDN w:val="0"/>
        <w:adjustRightInd w:val="0"/>
        <w:ind w:left="1559" w:hanging="1276"/>
        <w:textAlignment w:val="baseline"/>
        <w:rPr>
          <w:rFonts w:eastAsiaTheme="minorEastAsia"/>
          <w:lang w:eastAsia="en-GB"/>
        </w:rPr>
      </w:pPr>
      <w:ins w:id="116" w:author="Xiaomi-1.24" w:date="2024-02-04T16:58:00Z">
        <w:r w:rsidRPr="007D30EA">
          <w:rPr>
            <w:rFonts w:eastAsiaTheme="minorEastAsia" w:hint="eastAsia"/>
            <w:lang w:eastAsia="en-GB"/>
          </w:rPr>
          <w:t>E</w:t>
        </w:r>
        <w:r w:rsidRPr="007D30EA">
          <w:rPr>
            <w:rFonts w:eastAsiaTheme="minorEastAsia"/>
            <w:lang w:eastAsia="en-GB"/>
          </w:rPr>
          <w:t>ditor’s note:</w:t>
        </w:r>
        <w:r w:rsidRPr="007D30EA">
          <w:rPr>
            <w:rFonts w:eastAsiaTheme="minorEastAsia"/>
            <w:lang w:eastAsia="en-GB"/>
          </w:rPr>
          <w:tab/>
          <w:t>H</w:t>
        </w:r>
        <w:r w:rsidRPr="007D30EA">
          <w:rPr>
            <w:rFonts w:eastAsiaTheme="minorEastAsia" w:hint="eastAsia"/>
            <w:lang w:eastAsia="en-GB"/>
          </w:rPr>
          <w:t>ow</w:t>
        </w:r>
        <w:r w:rsidRPr="007D30EA">
          <w:rPr>
            <w:rFonts w:eastAsiaTheme="minorEastAsia"/>
            <w:lang w:eastAsia="en-GB"/>
          </w:rPr>
          <w:t xml:space="preserve"> </w:t>
        </w:r>
        <w:r w:rsidRPr="007D30EA">
          <w:rPr>
            <w:rFonts w:eastAsiaTheme="minorEastAsia" w:hint="eastAsia"/>
            <w:lang w:eastAsia="en-GB"/>
          </w:rPr>
          <w:t>to</w:t>
        </w:r>
        <w:r w:rsidRPr="007D30EA">
          <w:rPr>
            <w:rFonts w:eastAsiaTheme="minorEastAsia"/>
            <w:lang w:eastAsia="en-GB"/>
          </w:rPr>
          <w:t xml:space="preserve"> </w:t>
        </w:r>
        <w:r w:rsidRPr="007D30EA">
          <w:rPr>
            <w:rFonts w:eastAsiaTheme="minorEastAsia" w:hint="eastAsia"/>
            <w:lang w:eastAsia="en-GB"/>
          </w:rPr>
          <w:t>handle</w:t>
        </w:r>
        <w:r w:rsidRPr="007D30EA">
          <w:rPr>
            <w:rFonts w:eastAsiaTheme="minorEastAsia"/>
            <w:lang w:eastAsia="en-GB"/>
          </w:rPr>
          <w:t xml:space="preserve"> </w:t>
        </w:r>
        <w:r w:rsidRPr="007D30EA">
          <w:rPr>
            <w:rFonts w:eastAsiaTheme="minorEastAsia" w:hint="eastAsia"/>
            <w:lang w:eastAsia="en-GB"/>
          </w:rPr>
          <w:t>the</w:t>
        </w:r>
        <w:r w:rsidRPr="007D30EA">
          <w:rPr>
            <w:rFonts w:eastAsiaTheme="minorEastAsia"/>
            <w:lang w:eastAsia="en-GB"/>
          </w:rPr>
          <w:t xml:space="preserve"> NAS </w:t>
        </w:r>
        <w:r w:rsidRPr="007D30EA">
          <w:rPr>
            <w:rFonts w:eastAsiaTheme="minorEastAsia" w:hint="eastAsia"/>
            <w:lang w:eastAsia="en-GB"/>
          </w:rPr>
          <w:t>timer</w:t>
        </w:r>
        <w:r w:rsidRPr="007D30EA">
          <w:rPr>
            <w:rFonts w:eastAsiaTheme="minorEastAsia"/>
            <w:lang w:eastAsia="en-GB"/>
          </w:rPr>
          <w:t xml:space="preserve"> </w:t>
        </w:r>
        <w:r w:rsidRPr="007D30EA">
          <w:rPr>
            <w:rFonts w:eastAsiaTheme="minorEastAsia" w:hint="eastAsia"/>
            <w:lang w:eastAsia="en-GB"/>
          </w:rPr>
          <w:t>to</w:t>
        </w:r>
        <w:r w:rsidRPr="007D30EA">
          <w:rPr>
            <w:rFonts w:eastAsiaTheme="minorEastAsia"/>
            <w:lang w:eastAsia="en-GB"/>
          </w:rPr>
          <w:t xml:space="preserve"> </w:t>
        </w:r>
        <w:r w:rsidRPr="007D30EA">
          <w:rPr>
            <w:rFonts w:eastAsiaTheme="minorEastAsia" w:hint="eastAsia"/>
            <w:lang w:eastAsia="en-GB"/>
          </w:rPr>
          <w:t>support</w:t>
        </w:r>
        <w:r w:rsidRPr="007D30EA">
          <w:rPr>
            <w:rFonts w:eastAsiaTheme="minorEastAsia"/>
            <w:lang w:eastAsia="en-GB"/>
          </w:rPr>
          <w:t xml:space="preserve"> </w:t>
        </w:r>
        <w:r w:rsidRPr="007D30EA">
          <w:rPr>
            <w:rFonts w:eastAsiaTheme="minorEastAsia" w:hint="eastAsia"/>
            <w:lang w:eastAsia="en-GB"/>
          </w:rPr>
          <w:t>the</w:t>
        </w:r>
        <w:r w:rsidRPr="007D30EA">
          <w:rPr>
            <w:rFonts w:eastAsiaTheme="minorEastAsia"/>
            <w:lang w:eastAsia="en-GB"/>
          </w:rPr>
          <w:t xml:space="preserve"> UE attach </w:t>
        </w:r>
        <w:r w:rsidRPr="007D30EA">
          <w:rPr>
            <w:rFonts w:eastAsiaTheme="minorEastAsia" w:hint="eastAsia"/>
            <w:lang w:eastAsia="en-GB"/>
          </w:rPr>
          <w:t>in</w:t>
        </w:r>
        <w:r w:rsidRPr="007D30EA">
          <w:rPr>
            <w:rFonts w:eastAsiaTheme="minorEastAsia"/>
            <w:lang w:eastAsia="en-GB"/>
          </w:rPr>
          <w:t xml:space="preserve"> S&amp;F operation depends on CT1 decision</w:t>
        </w:r>
        <w:r>
          <w:rPr>
            <w:rFonts w:eastAsiaTheme="minorEastAsia"/>
            <w:lang w:eastAsia="en-GB"/>
          </w:rPr>
          <w:t>.</w:t>
        </w:r>
      </w:ins>
    </w:p>
    <w:p w14:paraId="0D47F38B" w14:textId="77777777" w:rsidR="00FC36E6" w:rsidRDefault="00FC36E6" w:rsidP="00CF26F7">
      <w:pPr>
        <w:pStyle w:val="B1"/>
        <w:rPr>
          <w:color w:val="FF0000"/>
          <w:sz w:val="28"/>
          <w:szCs w:val="28"/>
          <w:lang w:eastAsia="zh-CN"/>
        </w:rPr>
      </w:pPr>
    </w:p>
    <w:p w14:paraId="382595B8" w14:textId="6B7F4A08" w:rsidR="00CF26F7" w:rsidRPr="00FC36E6" w:rsidRDefault="00FC36E6" w:rsidP="00CF26F7">
      <w:pPr>
        <w:pStyle w:val="B1"/>
        <w:rPr>
          <w:ins w:id="117" w:author="Xiaomi-1.24" w:date="2024-02-04T16:58:00Z"/>
          <w:color w:val="FF0000"/>
          <w:sz w:val="28"/>
          <w:szCs w:val="28"/>
          <w:lang w:eastAsia="zh-CN"/>
        </w:rPr>
      </w:pPr>
      <w:r w:rsidRPr="00FC36E6">
        <w:rPr>
          <w:rFonts w:hint="eastAsia"/>
          <w:color w:val="FF0000"/>
          <w:sz w:val="28"/>
          <w:szCs w:val="28"/>
          <w:lang w:eastAsia="zh-CN"/>
        </w:rPr>
        <w:t>*</w:t>
      </w:r>
      <w:r w:rsidRPr="00FC36E6">
        <w:rPr>
          <w:color w:val="FF0000"/>
          <w:sz w:val="28"/>
          <w:szCs w:val="28"/>
          <w:lang w:eastAsia="zh-CN"/>
        </w:rPr>
        <w:t>*****the remaining description of this clause remai</w:t>
      </w:r>
      <w:r>
        <w:rPr>
          <w:color w:val="FF0000"/>
          <w:sz w:val="28"/>
          <w:szCs w:val="28"/>
          <w:lang w:eastAsia="zh-CN"/>
        </w:rPr>
        <w:t>ns unchanged*****</w:t>
      </w:r>
      <w:r w:rsidRPr="00FC36E6">
        <w:rPr>
          <w:color w:val="FF0000"/>
          <w:sz w:val="28"/>
          <w:szCs w:val="28"/>
          <w:lang w:eastAsia="zh-CN"/>
        </w:rPr>
        <w:t>*******</w:t>
      </w:r>
    </w:p>
    <w:p w14:paraId="57391CD7" w14:textId="77777777" w:rsidR="00CF26F7" w:rsidRPr="003162B2" w:rsidRDefault="00CF26F7" w:rsidP="00CF26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7A10EBF" w14:textId="6C577B50" w:rsidR="00F339D1" w:rsidRDefault="00F339D1" w:rsidP="00F339D1">
      <w:pPr>
        <w:pStyle w:val="3"/>
      </w:pPr>
      <w:r w:rsidRPr="0006378A">
        <w:t>6.</w:t>
      </w:r>
      <w:r w:rsidR="006D665F">
        <w:t>21</w:t>
      </w:r>
      <w:r w:rsidRPr="0006378A">
        <w:t>.</w:t>
      </w:r>
      <w:r w:rsidR="002170CC">
        <w:t>3</w:t>
      </w:r>
      <w:r w:rsidRPr="0006378A">
        <w:tab/>
        <w:t xml:space="preserve">Impacts </w:t>
      </w:r>
      <w:r w:rsidR="002170CC">
        <w:t>to</w:t>
      </w:r>
      <w:r w:rsidRPr="0006378A">
        <w:t xml:space="preserve"> </w:t>
      </w:r>
      <w:r w:rsidR="002170CC">
        <w:t>Services, Entities and I</w:t>
      </w:r>
      <w:r w:rsidRPr="0006378A">
        <w:t>nterfaces</w:t>
      </w:r>
    </w:p>
    <w:p w14:paraId="0EFD52B7" w14:textId="77777777" w:rsidR="006D665F" w:rsidRDefault="006D665F" w:rsidP="006D665F">
      <w:pPr>
        <w:rPr>
          <w:lang w:eastAsia="zh-CN"/>
        </w:rPr>
      </w:pPr>
      <w:r>
        <w:rPr>
          <w:lang w:eastAsia="zh-CN"/>
        </w:rPr>
        <w:t xml:space="preserve">The on-board </w:t>
      </w:r>
      <w:proofErr w:type="spellStart"/>
      <w:r>
        <w:rPr>
          <w:lang w:eastAsia="zh-CN"/>
        </w:rPr>
        <w:t>eNB</w:t>
      </w:r>
      <w:proofErr w:type="spellEnd"/>
      <w:r>
        <w:rPr>
          <w:lang w:eastAsia="zh-CN"/>
        </w:rPr>
        <w:t xml:space="preserve"> has the following impacts:</w:t>
      </w:r>
    </w:p>
    <w:p w14:paraId="275AEE3B" w14:textId="77777777" w:rsidR="006D665F" w:rsidRDefault="006D665F" w:rsidP="006D665F">
      <w:pPr>
        <w:pStyle w:val="B1"/>
        <w:rPr>
          <w:lang w:eastAsia="zh-CN"/>
        </w:rPr>
      </w:pPr>
      <w:r>
        <w:rPr>
          <w:rFonts w:hint="eastAsia"/>
          <w:lang w:eastAsia="zh-CN"/>
        </w:rPr>
        <w:t>-</w:t>
      </w:r>
      <w:r>
        <w:rPr>
          <w:lang w:eastAsia="zh-CN"/>
        </w:rPr>
        <w:tab/>
        <w:t>Reports S&amp;F capability to MME</w:t>
      </w:r>
    </w:p>
    <w:p w14:paraId="6672064D" w14:textId="77777777" w:rsidR="006D665F" w:rsidRDefault="006D665F" w:rsidP="006D665F">
      <w:pPr>
        <w:pStyle w:val="B1"/>
        <w:rPr>
          <w:lang w:eastAsia="zh-CN"/>
        </w:rPr>
      </w:pPr>
      <w:r>
        <w:rPr>
          <w:lang w:eastAsia="zh-CN"/>
        </w:rPr>
        <w:t>-</w:t>
      </w:r>
      <w:r>
        <w:rPr>
          <w:lang w:eastAsia="zh-CN"/>
        </w:rPr>
        <w:tab/>
        <w:t>Re</w:t>
      </w:r>
      <w:r w:rsidRPr="008A5CD8">
        <w:rPr>
          <w:lang w:eastAsia="zh-CN"/>
        </w:rPr>
        <w:t>ceives and stores S&amp;F subscription information</w:t>
      </w:r>
      <w:r>
        <w:rPr>
          <w:lang w:eastAsia="zh-CN"/>
        </w:rPr>
        <w:t xml:space="preserve"> for the UE</w:t>
      </w:r>
    </w:p>
    <w:p w14:paraId="3F68B301" w14:textId="77777777" w:rsidR="006D665F" w:rsidRDefault="006D665F" w:rsidP="006D665F">
      <w:pPr>
        <w:pStyle w:val="B1"/>
        <w:rPr>
          <w:lang w:eastAsia="zh-CN"/>
        </w:rPr>
      </w:pPr>
      <w:r>
        <w:rPr>
          <w:rFonts w:hint="eastAsia"/>
          <w:lang w:eastAsia="zh-CN"/>
        </w:rPr>
        <w:t>-</w:t>
      </w:r>
      <w:r>
        <w:rPr>
          <w:lang w:eastAsia="zh-CN"/>
        </w:rPr>
        <w:tab/>
        <w:t>Detects the available/unavailable of service link/feeder link</w:t>
      </w:r>
    </w:p>
    <w:p w14:paraId="2EA810F2" w14:textId="37B65E3C" w:rsidR="006D665F" w:rsidRDefault="006D665F" w:rsidP="006D665F">
      <w:pPr>
        <w:pStyle w:val="B1"/>
        <w:rPr>
          <w:ins w:id="118" w:author="Xiaomi-1.24" w:date="2024-02-04T17:08:00Z"/>
          <w:lang w:eastAsia="zh-CN"/>
        </w:rPr>
      </w:pPr>
      <w:r>
        <w:rPr>
          <w:lang w:eastAsia="zh-CN"/>
        </w:rPr>
        <w:t>-</w:t>
      </w:r>
      <w:r>
        <w:rPr>
          <w:lang w:eastAsia="zh-CN"/>
        </w:rPr>
        <w:tab/>
        <w:t xml:space="preserve">Performs S&amp;F </w:t>
      </w:r>
      <w:proofErr w:type="spellStart"/>
      <w:r>
        <w:rPr>
          <w:lang w:eastAsia="zh-CN"/>
        </w:rPr>
        <w:t>opteration</w:t>
      </w:r>
      <w:proofErr w:type="spellEnd"/>
      <w:r>
        <w:rPr>
          <w:lang w:eastAsia="zh-CN"/>
        </w:rPr>
        <w:t xml:space="preserve"> </w:t>
      </w:r>
      <w:ins w:id="119" w:author="Xiaomi-1.24" w:date="2024-02-04T17:05:00Z">
        <w:r>
          <w:rPr>
            <w:lang w:eastAsia="zh-CN"/>
          </w:rPr>
          <w:t xml:space="preserve">for data/signalling </w:t>
        </w:r>
      </w:ins>
      <w:r>
        <w:rPr>
          <w:lang w:eastAsia="zh-CN"/>
        </w:rPr>
        <w:t>based on UE S&amp;F subscription information</w:t>
      </w:r>
    </w:p>
    <w:p w14:paraId="6A49EFD9" w14:textId="567CD7ED" w:rsidR="006D665F" w:rsidRDefault="006D665F" w:rsidP="006D665F">
      <w:pPr>
        <w:pStyle w:val="B1"/>
        <w:rPr>
          <w:ins w:id="120" w:author="Xiaomi-1.24" w:date="2024-02-04T17:05:00Z"/>
          <w:lang w:eastAsia="zh-CN"/>
        </w:rPr>
      </w:pPr>
      <w:ins w:id="121" w:author="Xiaomi-1.24" w:date="2024-02-04T17:08:00Z">
        <w:r>
          <w:rPr>
            <w:lang w:eastAsia="zh-CN"/>
          </w:rPr>
          <w:t>-</w:t>
        </w:r>
        <w:r>
          <w:rPr>
            <w:lang w:eastAsia="zh-CN"/>
          </w:rPr>
          <w:tab/>
          <w:t>Broadcasts S&amp;F mode information if it supports.</w:t>
        </w:r>
      </w:ins>
    </w:p>
    <w:p w14:paraId="68BEA598" w14:textId="759FB0D6" w:rsidR="006D665F" w:rsidRDefault="006D665F" w:rsidP="006D665F">
      <w:pPr>
        <w:pStyle w:val="B1"/>
        <w:rPr>
          <w:lang w:eastAsia="zh-CN"/>
        </w:rPr>
      </w:pPr>
      <w:ins w:id="122" w:author="Xiaomi-1.24" w:date="2024-02-04T17:05:00Z">
        <w:r>
          <w:rPr>
            <w:lang w:eastAsia="zh-CN"/>
          </w:rPr>
          <w:t>-</w:t>
        </w:r>
        <w:r>
          <w:rPr>
            <w:lang w:eastAsia="zh-CN"/>
          </w:rPr>
          <w:tab/>
          <w:t>Sends attach notifi</w:t>
        </w:r>
      </w:ins>
      <w:ins w:id="123" w:author="Xiaomi-1.24" w:date="2024-02-04T17:06:00Z">
        <w:r>
          <w:rPr>
            <w:lang w:eastAsia="zh-CN"/>
          </w:rPr>
          <w:t>cation to UE when feeder link is unavailable</w:t>
        </w:r>
      </w:ins>
    </w:p>
    <w:p w14:paraId="009ED6C1" w14:textId="77777777" w:rsidR="006D665F" w:rsidRDefault="006D665F" w:rsidP="006D665F">
      <w:pPr>
        <w:rPr>
          <w:lang w:eastAsia="zh-CN"/>
        </w:rPr>
      </w:pPr>
      <w:r>
        <w:rPr>
          <w:lang w:eastAsia="zh-CN"/>
        </w:rPr>
        <w:t>The MME has the following impacts:</w:t>
      </w:r>
    </w:p>
    <w:p w14:paraId="68A15E7C" w14:textId="77777777" w:rsidR="006D665F" w:rsidRDefault="006D665F" w:rsidP="006D665F">
      <w:pPr>
        <w:pStyle w:val="B1"/>
        <w:rPr>
          <w:lang w:eastAsia="zh-CN"/>
        </w:rPr>
      </w:pPr>
      <w:r>
        <w:rPr>
          <w:lang w:eastAsia="zh-CN"/>
        </w:rPr>
        <w:t>-</w:t>
      </w:r>
      <w:r>
        <w:rPr>
          <w:lang w:eastAsia="zh-CN"/>
        </w:rPr>
        <w:tab/>
        <w:t>Determine to apply S&amp;</w:t>
      </w:r>
      <w:r w:rsidRPr="008A5CD8">
        <w:rPr>
          <w:lang w:eastAsia="zh-CN"/>
        </w:rPr>
        <w:t xml:space="preserve">F capability for a UE based on </w:t>
      </w:r>
      <w:proofErr w:type="spellStart"/>
      <w:r w:rsidRPr="008A5CD8">
        <w:rPr>
          <w:lang w:eastAsia="zh-CN"/>
        </w:rPr>
        <w:t>eNB</w:t>
      </w:r>
      <w:proofErr w:type="spellEnd"/>
      <w:r w:rsidRPr="008A5CD8">
        <w:rPr>
          <w:lang w:eastAsia="zh-CN"/>
        </w:rPr>
        <w:t xml:space="preserve"> S&amp;F capability and U</w:t>
      </w:r>
      <w:r>
        <w:rPr>
          <w:lang w:eastAsia="zh-CN"/>
        </w:rPr>
        <w:t>E subscription information</w:t>
      </w:r>
    </w:p>
    <w:p w14:paraId="11B2B9FB" w14:textId="77777777" w:rsidR="006D665F" w:rsidRDefault="006D665F" w:rsidP="006D665F">
      <w:pPr>
        <w:pStyle w:val="B1"/>
        <w:rPr>
          <w:lang w:eastAsia="zh-CN"/>
        </w:rPr>
      </w:pPr>
      <w:r>
        <w:rPr>
          <w:lang w:eastAsia="zh-CN"/>
        </w:rPr>
        <w:t>-</w:t>
      </w:r>
      <w:r>
        <w:rPr>
          <w:lang w:eastAsia="zh-CN"/>
        </w:rPr>
        <w:tab/>
        <w:t xml:space="preserve">Sends UE S&amp;F subscription information to the </w:t>
      </w:r>
      <w:proofErr w:type="spellStart"/>
      <w:r>
        <w:rPr>
          <w:lang w:eastAsia="zh-CN"/>
        </w:rPr>
        <w:t>eNB</w:t>
      </w:r>
      <w:proofErr w:type="spellEnd"/>
    </w:p>
    <w:p w14:paraId="10958596" w14:textId="77777777" w:rsidR="006D665F" w:rsidRDefault="006D665F" w:rsidP="006D665F">
      <w:pPr>
        <w:pStyle w:val="B1"/>
        <w:rPr>
          <w:lang w:eastAsia="zh-CN"/>
        </w:rPr>
      </w:pPr>
      <w:r>
        <w:rPr>
          <w:lang w:eastAsia="zh-CN"/>
        </w:rPr>
        <w:t>-</w:t>
      </w:r>
      <w:r>
        <w:rPr>
          <w:lang w:eastAsia="zh-CN"/>
        </w:rPr>
        <w:tab/>
        <w:t>Detects the available/unavailable of feeder link</w:t>
      </w:r>
    </w:p>
    <w:p w14:paraId="53329632" w14:textId="47A80388" w:rsidR="006D665F" w:rsidRDefault="006D665F" w:rsidP="006D665F">
      <w:pPr>
        <w:pStyle w:val="B1"/>
        <w:rPr>
          <w:lang w:eastAsia="zh-CN"/>
        </w:rPr>
      </w:pPr>
      <w:r>
        <w:rPr>
          <w:lang w:eastAsia="zh-CN"/>
        </w:rPr>
        <w:t>-</w:t>
      </w:r>
      <w:r>
        <w:rPr>
          <w:lang w:eastAsia="zh-CN"/>
        </w:rPr>
        <w:tab/>
        <w:t xml:space="preserve">Performs S&amp;F operation </w:t>
      </w:r>
      <w:ins w:id="124" w:author="Xiaomi-1.24" w:date="2024-02-04T17:06:00Z">
        <w:r>
          <w:rPr>
            <w:lang w:eastAsia="zh-CN"/>
          </w:rPr>
          <w:t xml:space="preserve">for data/signalling </w:t>
        </w:r>
      </w:ins>
      <w:r>
        <w:rPr>
          <w:lang w:eastAsia="zh-CN"/>
        </w:rPr>
        <w:t>based on UE S&amp;F subscription information</w:t>
      </w:r>
    </w:p>
    <w:p w14:paraId="56B8D9AC" w14:textId="77777777" w:rsidR="006D665F" w:rsidRDefault="006D665F" w:rsidP="006D665F">
      <w:pPr>
        <w:rPr>
          <w:lang w:eastAsia="zh-CN"/>
        </w:rPr>
      </w:pPr>
      <w:r>
        <w:rPr>
          <w:rFonts w:hint="eastAsia"/>
          <w:lang w:eastAsia="zh-CN"/>
        </w:rPr>
        <w:t>T</w:t>
      </w:r>
      <w:r>
        <w:rPr>
          <w:lang w:eastAsia="zh-CN"/>
        </w:rPr>
        <w:t>he S-GW may have the following impacts:</w:t>
      </w:r>
    </w:p>
    <w:p w14:paraId="221333A9" w14:textId="139C4AE8" w:rsidR="006D40ED" w:rsidRDefault="006D665F" w:rsidP="006D40ED">
      <w:pPr>
        <w:pStyle w:val="B1"/>
        <w:rPr>
          <w:ins w:id="125" w:author="Xiaomi-1.24" w:date="2024-02-04T17:07:00Z"/>
          <w:lang w:eastAsia="zh-CN"/>
        </w:rPr>
      </w:pPr>
      <w:r>
        <w:rPr>
          <w:lang w:eastAsia="zh-CN"/>
        </w:rPr>
        <w:t>-</w:t>
      </w:r>
      <w:r>
        <w:rPr>
          <w:lang w:eastAsia="zh-CN"/>
        </w:rPr>
        <w:tab/>
        <w:t xml:space="preserve">Performs S&amp;F operation </w:t>
      </w:r>
      <w:ins w:id="126" w:author="Xiaomi-1.24" w:date="2024-02-04T17:06:00Z">
        <w:r>
          <w:rPr>
            <w:lang w:eastAsia="zh-CN"/>
          </w:rPr>
          <w:t xml:space="preserve">for data </w:t>
        </w:r>
      </w:ins>
      <w:r>
        <w:rPr>
          <w:lang w:eastAsia="zh-CN"/>
        </w:rPr>
        <w:t>based on MME indication</w:t>
      </w:r>
    </w:p>
    <w:p w14:paraId="6DF2593B" w14:textId="384A5239" w:rsidR="006D665F" w:rsidRDefault="006D665F" w:rsidP="006D665F">
      <w:pPr>
        <w:rPr>
          <w:ins w:id="127" w:author="Xiaomi-1.24" w:date="2024-02-04T17:08:00Z"/>
          <w:lang w:eastAsia="zh-CN"/>
        </w:rPr>
      </w:pPr>
      <w:ins w:id="128" w:author="Xiaomi-1.24" w:date="2024-02-04T17:07:00Z">
        <w:r>
          <w:rPr>
            <w:lang w:eastAsia="zh-CN"/>
          </w:rPr>
          <w:t>UE may have the foll</w:t>
        </w:r>
      </w:ins>
      <w:ins w:id="129" w:author="Xiaomi-1.24" w:date="2024-02-04T17:08:00Z">
        <w:r>
          <w:rPr>
            <w:lang w:eastAsia="zh-CN"/>
          </w:rPr>
          <w:t>owing impacts:</w:t>
        </w:r>
      </w:ins>
    </w:p>
    <w:p w14:paraId="16412662" w14:textId="7302E9B0" w:rsidR="006D665F" w:rsidRDefault="006D665F" w:rsidP="006D665F">
      <w:pPr>
        <w:pStyle w:val="B1"/>
        <w:numPr>
          <w:ilvl w:val="0"/>
          <w:numId w:val="26"/>
        </w:numPr>
        <w:rPr>
          <w:ins w:id="130" w:author="Xiaomi-1.24" w:date="2024-02-04T17:09:00Z"/>
          <w:lang w:eastAsia="zh-CN"/>
        </w:rPr>
      </w:pPr>
      <w:ins w:id="131" w:author="Xiaomi-1.24" w:date="2024-02-04T17:09:00Z">
        <w:r>
          <w:rPr>
            <w:lang w:eastAsia="zh-CN"/>
          </w:rPr>
          <w:t xml:space="preserve">Receiving and identifying S&amp;F </w:t>
        </w:r>
        <w:r>
          <w:rPr>
            <w:rFonts w:hint="eastAsia"/>
            <w:lang w:eastAsia="zh-CN"/>
          </w:rPr>
          <w:t>mode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w:t>
        </w:r>
        <w:proofErr w:type="spellStart"/>
        <w:r>
          <w:rPr>
            <w:lang w:eastAsia="zh-CN"/>
          </w:rPr>
          <w:t>eNB</w:t>
        </w:r>
        <w:proofErr w:type="spellEnd"/>
      </w:ins>
    </w:p>
    <w:p w14:paraId="51CBFFE5" w14:textId="30813533" w:rsidR="006D665F" w:rsidRDefault="006D665F" w:rsidP="006D665F">
      <w:pPr>
        <w:pStyle w:val="B1"/>
        <w:numPr>
          <w:ilvl w:val="0"/>
          <w:numId w:val="26"/>
        </w:numPr>
        <w:rPr>
          <w:ins w:id="132" w:author="Xiaomi-1.24" w:date="2024-02-04T17:10:00Z"/>
          <w:lang w:eastAsia="zh-CN"/>
        </w:rPr>
      </w:pPr>
      <w:ins w:id="133" w:author="Xiaomi-1.24" w:date="2024-02-04T17:09:00Z">
        <w:r>
          <w:rPr>
            <w:lang w:eastAsia="zh-CN"/>
          </w:rPr>
          <w:t xml:space="preserve">Sends </w:t>
        </w:r>
      </w:ins>
      <w:ins w:id="134" w:author="Xiaomi-1.24" w:date="2024-02-04T17:10:00Z">
        <w:r>
          <w:rPr>
            <w:rFonts w:hint="eastAsia"/>
            <w:lang w:eastAsia="zh-CN"/>
          </w:rPr>
          <w:t>its</w:t>
        </w:r>
        <w:r>
          <w:rPr>
            <w:lang w:eastAsia="zh-CN"/>
          </w:rPr>
          <w:t xml:space="preserve"> S&amp;F </w:t>
        </w:r>
        <w:r>
          <w:rPr>
            <w:rFonts w:hint="eastAsia"/>
            <w:lang w:eastAsia="zh-CN"/>
          </w:rPr>
          <w:t>capability</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MME</w:t>
        </w:r>
      </w:ins>
    </w:p>
    <w:p w14:paraId="67E2C5E2" w14:textId="4437D46B" w:rsidR="006D665F" w:rsidRPr="006D665F" w:rsidRDefault="006D665F" w:rsidP="006D665F">
      <w:pPr>
        <w:pStyle w:val="B1"/>
        <w:numPr>
          <w:ilvl w:val="0"/>
          <w:numId w:val="26"/>
        </w:numPr>
        <w:rPr>
          <w:ins w:id="135" w:author="Xiaomi" w:date="2024-01-11T20:24:00Z"/>
          <w:lang w:eastAsia="zh-CN"/>
        </w:rPr>
      </w:pPr>
      <w:ins w:id="136" w:author="Xiaomi-1.24" w:date="2024-02-04T17:10:00Z">
        <w:r>
          <w:rPr>
            <w:lang w:eastAsia="zh-CN"/>
          </w:rPr>
          <w:t>R</w:t>
        </w:r>
        <w:r>
          <w:rPr>
            <w:rFonts w:hint="eastAsia"/>
            <w:lang w:eastAsia="zh-CN"/>
          </w:rPr>
          <w:t>eceive</w:t>
        </w:r>
        <w:r>
          <w:rPr>
            <w:lang w:eastAsia="zh-CN"/>
          </w:rPr>
          <w:t xml:space="preserve"> </w:t>
        </w:r>
        <w:r>
          <w:rPr>
            <w:rFonts w:hint="eastAsia"/>
            <w:lang w:eastAsia="zh-CN"/>
          </w:rPr>
          <w:t>attach</w:t>
        </w:r>
        <w:r>
          <w:rPr>
            <w:lang w:eastAsia="zh-CN"/>
          </w:rPr>
          <w:t xml:space="preserve"> </w:t>
        </w:r>
        <w:r>
          <w:rPr>
            <w:rFonts w:hint="eastAsia"/>
            <w:lang w:eastAsia="zh-CN"/>
          </w:rPr>
          <w:t>notification</w:t>
        </w:r>
        <w:r>
          <w:rPr>
            <w:lang w:eastAsia="zh-CN"/>
          </w:rPr>
          <w:t xml:space="preserve"> </w:t>
        </w:r>
        <w:r>
          <w:rPr>
            <w:rFonts w:hint="eastAsia"/>
            <w:lang w:eastAsia="zh-CN"/>
          </w:rPr>
          <w:t>and</w:t>
        </w:r>
        <w:r>
          <w:rPr>
            <w:lang w:eastAsia="zh-CN"/>
          </w:rPr>
          <w:t xml:space="preserve"> </w:t>
        </w:r>
        <w:r>
          <w:rPr>
            <w:rFonts w:hint="eastAsia"/>
            <w:lang w:eastAsia="zh-CN"/>
          </w:rPr>
          <w:t>resend</w:t>
        </w:r>
        <w:r>
          <w:rPr>
            <w:lang w:eastAsia="zh-CN"/>
          </w:rPr>
          <w:t xml:space="preserv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if</w:t>
        </w:r>
        <w:r>
          <w:rPr>
            <w:lang w:eastAsia="zh-CN"/>
          </w:rPr>
          <w:t xml:space="preserve"> </w:t>
        </w:r>
        <w:r>
          <w:rPr>
            <w:rFonts w:hint="eastAsia"/>
            <w:lang w:eastAsia="zh-CN"/>
          </w:rPr>
          <w:t>ser</w:t>
        </w:r>
      </w:ins>
      <w:ins w:id="137" w:author="Xiaomi-1.24" w:date="2024-02-04T17:11:00Z">
        <w:r>
          <w:rPr>
            <w:rFonts w:hint="eastAsia"/>
            <w:lang w:eastAsia="zh-CN"/>
          </w:rPr>
          <w:t>vice</w:t>
        </w:r>
        <w:r>
          <w:rPr>
            <w:lang w:eastAsia="zh-CN"/>
          </w:rPr>
          <w:t xml:space="preserve"> </w:t>
        </w:r>
        <w:r>
          <w:rPr>
            <w:rFonts w:hint="eastAsia"/>
            <w:lang w:eastAsia="zh-CN"/>
          </w:rPr>
          <w:t>link</w:t>
        </w:r>
        <w:r>
          <w:rPr>
            <w:lang w:eastAsia="zh-CN"/>
          </w:rPr>
          <w:t xml:space="preserve"> </w:t>
        </w:r>
        <w:r>
          <w:rPr>
            <w:rFonts w:hint="eastAsia"/>
            <w:lang w:eastAsia="zh-CN"/>
          </w:rPr>
          <w:t>becomes</w:t>
        </w:r>
        <w:r>
          <w:rPr>
            <w:lang w:eastAsia="zh-CN"/>
          </w:rPr>
          <w:t xml:space="preserve"> </w:t>
        </w:r>
        <w:r>
          <w:rPr>
            <w:rFonts w:hint="eastAsia"/>
            <w:lang w:eastAsia="zh-CN"/>
          </w:rPr>
          <w:t>available</w:t>
        </w:r>
      </w:ins>
    </w:p>
    <w:p w14:paraId="79AE9A45" w14:textId="77777777" w:rsidR="00F339D1" w:rsidRPr="00822E86" w:rsidRDefault="00F339D1" w:rsidP="0068473D">
      <w:pPr>
        <w:keepLines/>
        <w:ind w:left="1135" w:hanging="851"/>
        <w:rPr>
          <w:rFonts w:eastAsia="等线"/>
          <w:color w:val="FF0000"/>
        </w:rPr>
      </w:pPr>
    </w:p>
    <w:bookmarkEnd w:id="7"/>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D8322" w14:textId="77777777" w:rsidR="00023F8B" w:rsidRDefault="00023F8B">
      <w:r>
        <w:separator/>
      </w:r>
    </w:p>
  </w:endnote>
  <w:endnote w:type="continuationSeparator" w:id="0">
    <w:p w14:paraId="414653FA" w14:textId="77777777" w:rsidR="00023F8B" w:rsidRDefault="0002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78780" w14:textId="77777777" w:rsidR="00023F8B" w:rsidRDefault="00023F8B">
      <w:r>
        <w:separator/>
      </w:r>
    </w:p>
  </w:footnote>
  <w:footnote w:type="continuationSeparator" w:id="0">
    <w:p w14:paraId="0D721663" w14:textId="77777777" w:rsidR="00023F8B" w:rsidRDefault="0002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4">
    <w15:presenceInfo w15:providerId="None" w15:userId="Xiaomi-1.24"/>
  </w15:person>
  <w15:person w15:author="Kundan Tiwari">
    <w15:presenceInfo w15:providerId="AD" w15:userId="S::kundan.tiwari@india.nec.com::6457b53d-36b0-46da-98ae-f3480a86d8ba"/>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3F8B"/>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502"/>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2B5B"/>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0B9"/>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61CD"/>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56D3"/>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6313-73C8-4EBF-8C09-1ADA13C2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24</cp:revision>
  <cp:lastPrinted>1900-01-01T00:00:00Z</cp:lastPrinted>
  <dcterms:created xsi:type="dcterms:W3CDTF">2024-01-24T12:15:00Z</dcterms:created>
  <dcterms:modified xsi:type="dcterms:W3CDTF">2024-02-16T13:10:00Z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